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73364" w14:textId="566B678A" w:rsidR="00DD432C" w:rsidRPr="00126ADA" w:rsidRDefault="00814DB6" w:rsidP="00126ADA">
      <w:pPr>
        <w:jc w:val="center"/>
        <w:rPr>
          <w:rFonts w:ascii="UD デジタル 教科書体 NK-R" w:eastAsia="UD デジタル 教科書体 NK-R" w:hAnsi="BIZ UDゴシック"/>
          <w:sz w:val="24"/>
          <w:szCs w:val="24"/>
        </w:rPr>
      </w:pPr>
      <w:r w:rsidRPr="00126ADA">
        <w:rPr>
          <w:rFonts w:ascii="UD デジタル 教科書体 NK-R" w:eastAsia="UD デジタル 教科書体 NK-R" w:hAnsi="ＭＳ 明朝" w:hint="eastAsia"/>
          <w:noProof/>
          <w:sz w:val="24"/>
          <w:szCs w:val="24"/>
        </w:rPr>
        <mc:AlternateContent>
          <mc:Choice Requires="wps">
            <w:drawing>
              <wp:anchor distT="0" distB="0" distL="114300" distR="114300" simplePos="0" relativeHeight="251659264" behindDoc="0" locked="0" layoutInCell="1" allowOverlap="1" wp14:anchorId="74C66B58" wp14:editId="4FEFCB48">
                <wp:simplePos x="0" y="0"/>
                <wp:positionH relativeFrom="column">
                  <wp:posOffset>8890</wp:posOffset>
                </wp:positionH>
                <wp:positionV relativeFrom="paragraph">
                  <wp:posOffset>-38100</wp:posOffset>
                </wp:positionV>
                <wp:extent cx="6638925" cy="5238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638925" cy="523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36091" id="正方形/長方形 1" o:spid="_x0000_s1026" style="position:absolute;margin-left:.7pt;margin-top:-3pt;width:522.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tO9YwIAAB4FAAAOAAAAZHJzL2Uyb0RvYy54bWysVFFv2jAQfp+0/2D5fQRooS1qqFArpkmo&#10;rdpOfTaOTSI5Pu9sCOzX7+yEULXVHqbxYM6+u+/OX77z9c2+Nmyn0Fdgcz4aDDlTVkJR2U3Of74s&#10;v11y5oOwhTBgVc4PyvOb+dcv142bqTGUYAqFjECsnzUu52UIbpZlXpaqFn4ATllyasBaBNriJitQ&#10;NIRem2w8HE6zBrBwCFJ5T6d3rZPPE77WSoYHrb0KzOScegtpxbSu45rNr8Vsg8KVlezaEP/QRS0q&#10;S0V7qDsRBNti9QGqriSCBx0GEuoMtK6kSneg24yG727zXAqn0l2IHO96mvz/g5X3u2f3iERD4/zM&#10;kxlvsddYx3/qj+0TWYeeLLUPTNLhdHp2eTWecCbJNxmfXV5MIpvZKduhD98V1CwaOUf6GIkjsVv5&#10;0IYeQ2IxC8vKmHh+aiVZ4WBUDDD2SWlWFVR8nICSStStQbYT9H2FlMqGUesqRaHa48mQfl1rfUZq&#10;NAFGZE2Fe+wOICrwI3bbdhcfU1USWZ88/FtjbXKfkSqDDX1yXVnAzwAM3aqr3MYfSWqpiSytoTg8&#10;IkNoJe6dXFZE+0r48CiQNE3qpzkND7RoA03OobM4KwF/f3Ye40lq5OWsoRnJuf+1Fag4Mz8sifBq&#10;dH4ehyptzicXY9rgW8/6rcdu61ugzzSiF8HJZMb4YI6mRqhfaZwXsSq5hJVUO+cy4HFzG9rZpQdB&#10;qsUihdEgORFW9tnJCB5ZjbJ62b8KdJ32Aqn2Ho7zJGbvJNjGxkwLi20AXSV9nnjt+KYhTMLpHow4&#10;5W/3Ker0rM3/AAAA//8DAFBLAwQUAAYACAAAACEA8gQECt8AAAAIAQAADwAAAGRycy9kb3ducmV2&#10;LnhtbEyPQUvDQBSE74L/YXmCt3ZTaVeN2ZRUEESh0FhEb9vsaxLMvo3ZbRv/va8nPQ4zzHyTLUfX&#10;iSMOofWkYTZNQCBV3rZUa9i+PU3uQIRoyJrOE2r4wQDL/PIiM6n1J9rgsYy14BIKqdHQxNinUoaq&#10;QWfC1PdI7O394ExkOdTSDubE5a6TN0mipDMt8UJjenxssPoqD07D+2axx9VKbeX6s/guZuXz+Pry&#10;ofX11Vg8gIg4xr8wnPEZHXJm2vkD2SA61nMOapgofnS2k7m6B7HTcKsWIPNM/j+Q/wIAAP//AwBQ&#10;SwECLQAUAAYACAAAACEAtoM4kv4AAADhAQAAEwAAAAAAAAAAAAAAAAAAAAAAW0NvbnRlbnRfVHlw&#10;ZXNdLnhtbFBLAQItABQABgAIAAAAIQA4/SH/1gAAAJQBAAALAAAAAAAAAAAAAAAAAC8BAABfcmVs&#10;cy8ucmVsc1BLAQItABQABgAIAAAAIQAEAtO9YwIAAB4FAAAOAAAAAAAAAAAAAAAAAC4CAABkcnMv&#10;ZTJvRG9jLnhtbFBLAQItABQABgAIAAAAIQDyBAQK3wAAAAgBAAAPAAAAAAAAAAAAAAAAAL0EAABk&#10;cnMvZG93bnJldi54bWxQSwUGAAAAAAQABADzAAAAyQUAAAAA&#10;" filled="f" strokecolor="#1f3763 [1604]" strokeweight="1pt"/>
            </w:pict>
          </mc:Fallback>
        </mc:AlternateContent>
      </w:r>
      <w:r w:rsidR="00575742" w:rsidRPr="00126ADA">
        <w:rPr>
          <w:rFonts w:ascii="UD デジタル 教科書体 NK-R" w:eastAsia="UD デジタル 教科書体 NK-R" w:hAnsi="ＭＳ 明朝" w:hint="eastAsia"/>
          <w:sz w:val="36"/>
          <w:szCs w:val="36"/>
        </w:rPr>
        <w:t>「</w:t>
      </w:r>
      <w:r w:rsidR="007D3C5E" w:rsidRPr="00126ADA">
        <w:rPr>
          <w:rFonts w:ascii="UD デジタル 教科書体 NK-R" w:eastAsia="UD デジタル 教科書体 NK-R" w:hAnsi="BIZ UDゴシック" w:hint="eastAsia"/>
          <w:color w:val="000000" w:themeColor="text1"/>
          <w:sz w:val="36"/>
          <w:szCs w:val="24"/>
        </w:rPr>
        <w:t>解放令」とは</w:t>
      </w:r>
      <w:r w:rsidR="005333E7" w:rsidRPr="00126ADA">
        <w:rPr>
          <w:rFonts w:ascii="UD デジタル 教科書体 NK-R" w:eastAsia="UD デジタル 教科書体 NK-R" w:hAnsi="BIZ UDゴシック" w:hint="eastAsia"/>
          <w:color w:val="000000" w:themeColor="text1"/>
          <w:sz w:val="36"/>
          <w:szCs w:val="24"/>
        </w:rPr>
        <w:t>呼ばないで</w:t>
      </w:r>
    </w:p>
    <w:p w14:paraId="603A4FCD" w14:textId="4234225F" w:rsidR="00446A22" w:rsidRPr="00575742" w:rsidRDefault="00446A22" w:rsidP="00446A22">
      <w:pPr>
        <w:rPr>
          <w:rFonts w:ascii="UD デジタル 教科書体 NK-R" w:eastAsia="UD デジタル 教科書体 NK-R" w:hAnsi="BIZ UDゴシック"/>
          <w:szCs w:val="21"/>
        </w:rPr>
      </w:pPr>
    </w:p>
    <w:p w14:paraId="3D709143" w14:textId="51970DAD" w:rsidR="00BD7CC5" w:rsidRPr="00575742" w:rsidRDefault="00BD7CC5" w:rsidP="00446A22">
      <w:pPr>
        <w:pStyle w:val="aa"/>
        <w:numPr>
          <w:ilvl w:val="0"/>
          <w:numId w:val="2"/>
        </w:numPr>
        <w:ind w:leftChars="0"/>
        <w:rPr>
          <w:rFonts w:ascii="UD デジタル 教科書体 NK-R" w:eastAsia="UD デジタル 教科書体 NK-R" w:hAnsi="BIZ UDゴシック"/>
        </w:rPr>
      </w:pPr>
      <w:r w:rsidRPr="00575742">
        <w:rPr>
          <w:rFonts w:ascii="UD デジタル 教科書体 NK-R" w:eastAsia="UD デジタル 教科書体 NK-R" w:hAnsi="BIZ UDゴシック" w:hint="eastAsia"/>
        </w:rPr>
        <w:t>目標</w:t>
      </w:r>
    </w:p>
    <w:p w14:paraId="7FED5EF4" w14:textId="77777777" w:rsidR="005333E7" w:rsidRPr="00575742" w:rsidRDefault="005333E7" w:rsidP="00083F51">
      <w:pPr>
        <w:pStyle w:val="aa"/>
        <w:ind w:leftChars="0" w:left="440"/>
        <w:rPr>
          <w:rFonts w:ascii="UD デジタル 教科書体 NK-R" w:eastAsia="UD デジタル 教科書体 NK-R" w:hAnsi="BIZ UDゴシック"/>
        </w:rPr>
      </w:pPr>
    </w:p>
    <w:p w14:paraId="26EC29E5" w14:textId="6095FA37" w:rsidR="005333E7" w:rsidRPr="00575742" w:rsidRDefault="005333E7" w:rsidP="00083F51">
      <w:pPr>
        <w:pStyle w:val="aa"/>
        <w:ind w:leftChars="0" w:left="440"/>
        <w:rPr>
          <w:rFonts w:ascii="UD デジタル 教科書体 NK-R" w:eastAsia="UD デジタル 教科書体 NK-R" w:hAnsi="BIZ UDゴシック"/>
        </w:rPr>
      </w:pPr>
      <w:r w:rsidRPr="00575742">
        <w:rPr>
          <w:rFonts w:ascii="UD デジタル 教科書体 NK-R" w:eastAsia="UD デジタル 教科書体 NK-R" w:hAnsi="BIZ UDゴシック" w:hint="eastAsia"/>
        </w:rPr>
        <w:t>・差別から「解放」されるとはどういうことか、考えをもつ。</w:t>
      </w:r>
    </w:p>
    <w:p w14:paraId="4F44991E" w14:textId="77777777" w:rsidR="005333E7" w:rsidRPr="00575742" w:rsidRDefault="005333E7" w:rsidP="005333E7">
      <w:pPr>
        <w:pStyle w:val="aa"/>
        <w:ind w:leftChars="100" w:left="210" w:firstLineChars="100" w:firstLine="210"/>
        <w:rPr>
          <w:rFonts w:ascii="UD デジタル 教科書体 NK-R" w:eastAsia="UD デジタル 教科書体 NK-R" w:hAnsi="BIZ UDゴシック"/>
        </w:rPr>
      </w:pPr>
      <w:r w:rsidRPr="00575742">
        <w:rPr>
          <w:rFonts w:ascii="UD デジタル 教科書体 NK-R" w:eastAsia="UD デジタル 教科書体 NK-R" w:hAnsi="BIZ UDゴシック" w:hint="eastAsia"/>
        </w:rPr>
        <w:t>・「解放令」は平等や自由のために出されたのではなく、資本主義経済確立のため富国強兵策を推進し、税</w:t>
      </w:r>
    </w:p>
    <w:p w14:paraId="31666E63" w14:textId="15B2E7D2" w:rsidR="005333E7" w:rsidRPr="00575742" w:rsidRDefault="005333E7" w:rsidP="00575742">
      <w:pPr>
        <w:ind w:firstLineChars="250" w:firstLine="525"/>
        <w:rPr>
          <w:rFonts w:ascii="UD デジタル 教科書体 NK-R" w:eastAsia="UD デジタル 教科書体 NK-R" w:hAnsi="BIZ UDゴシック"/>
        </w:rPr>
      </w:pPr>
      <w:r w:rsidRPr="00575742">
        <w:rPr>
          <w:rFonts w:ascii="UD デジタル 教科書体 NK-R" w:eastAsia="UD デジタル 教科書体 NK-R" w:hAnsi="BIZ UDゴシック" w:hint="eastAsia"/>
        </w:rPr>
        <w:t>金を平等に徴収するための施策として出されたものであることに気づく。</w:t>
      </w:r>
    </w:p>
    <w:p w14:paraId="226E1BE1" w14:textId="42EDF8AC" w:rsidR="000756DB" w:rsidRPr="00575742" w:rsidRDefault="000756DB" w:rsidP="00083F51">
      <w:pPr>
        <w:pStyle w:val="aa"/>
        <w:ind w:leftChars="0" w:left="440"/>
        <w:rPr>
          <w:rFonts w:ascii="UD デジタル 教科書体 NK-R" w:eastAsia="UD デジタル 教科書体 NK-R" w:hAnsi="BIZ UDゴシック"/>
        </w:rPr>
      </w:pPr>
    </w:p>
    <w:p w14:paraId="75304C6B" w14:textId="136839DC" w:rsidR="000756DB" w:rsidRPr="00575742" w:rsidRDefault="000756DB" w:rsidP="00195A32">
      <w:pPr>
        <w:pStyle w:val="aa"/>
        <w:numPr>
          <w:ilvl w:val="0"/>
          <w:numId w:val="2"/>
        </w:numPr>
        <w:ind w:leftChars="0"/>
        <w:rPr>
          <w:rFonts w:ascii="UD デジタル 教科書体 NK-R" w:eastAsia="UD デジタル 教科書体 NK-R" w:hAnsi="BIZ UDゴシック"/>
          <w:szCs w:val="21"/>
        </w:rPr>
      </w:pPr>
      <w:r w:rsidRPr="00575742">
        <w:rPr>
          <w:rFonts w:ascii="UD デジタル 教科書体 NK-R" w:eastAsia="UD デジタル 教科書体 NK-R" w:hAnsi="BIZ UDゴシック" w:hint="eastAsia"/>
          <w:szCs w:val="21"/>
        </w:rPr>
        <w:t>準備物</w:t>
      </w:r>
    </w:p>
    <w:p w14:paraId="4BA599D6" w14:textId="77777777" w:rsidR="00EA0C48" w:rsidRPr="00575742" w:rsidRDefault="00EA0C48" w:rsidP="005333E7">
      <w:pPr>
        <w:ind w:firstLineChars="200" w:firstLine="420"/>
        <w:rPr>
          <w:rFonts w:ascii="UD デジタル 教科書体 NK-R" w:eastAsia="UD デジタル 教科書体 NK-R" w:hAnsi="BIZ UDゴシック"/>
          <w:szCs w:val="21"/>
        </w:rPr>
      </w:pPr>
      <w:r w:rsidRPr="00575742">
        <w:rPr>
          <w:rFonts w:ascii="UD デジタル 教科書体 NK-R" w:eastAsia="UD デジタル 教科書体 NK-R" w:hAnsi="BIZ UDゴシック" w:hint="eastAsia"/>
          <w:szCs w:val="21"/>
        </w:rPr>
        <w:t>・</w:t>
      </w:r>
      <w:r w:rsidR="004C16FC" w:rsidRPr="00575742">
        <w:rPr>
          <w:rFonts w:ascii="UD デジタル 教科書体 NK-R" w:eastAsia="UD デジタル 教科書体 NK-R" w:hAnsi="BIZ UDゴシック" w:hint="eastAsia"/>
          <w:szCs w:val="21"/>
        </w:rPr>
        <w:t>ワークシート</w:t>
      </w:r>
      <w:bookmarkStart w:id="0" w:name="_Hlk194156866"/>
    </w:p>
    <w:p w14:paraId="0C9EC981" w14:textId="0B37E8BA" w:rsidR="005F14A2" w:rsidRPr="00575742" w:rsidRDefault="00EA0C48" w:rsidP="005333E7">
      <w:pPr>
        <w:ind w:firstLineChars="200" w:firstLine="420"/>
        <w:rPr>
          <w:rFonts w:ascii="UD デジタル 教科書体 NK-R" w:eastAsia="UD デジタル 教科書体 NK-R" w:hAnsi="BIZ UDゴシック"/>
        </w:rPr>
      </w:pPr>
      <w:r w:rsidRPr="00575742">
        <w:rPr>
          <w:rFonts w:ascii="UD デジタル 教科書体 NK-R" w:eastAsia="UD デジタル 教科書体 NK-R" w:hAnsi="BIZ UDゴシック" w:hint="eastAsia"/>
          <w:szCs w:val="21"/>
        </w:rPr>
        <w:t>・</w:t>
      </w:r>
      <w:r w:rsidR="004C16FC" w:rsidRPr="00575742">
        <w:rPr>
          <w:rFonts w:ascii="UD デジタル 教科書体 NK-R" w:eastAsia="UD デジタル 教科書体 NK-R" w:hAnsi="BIZ UDゴシック" w:hint="eastAsia"/>
          <w:szCs w:val="21"/>
        </w:rPr>
        <w:t>資料太政官</w:t>
      </w:r>
      <w:r w:rsidR="001335FA" w:rsidRPr="00575742">
        <w:rPr>
          <w:rFonts w:ascii="UD デジタル 教科書体 NK-R" w:eastAsia="UD デジタル 教科書体 NK-R" w:hAnsi="BIZ UDゴシック" w:hint="eastAsia"/>
          <w:szCs w:val="21"/>
        </w:rPr>
        <w:t>布告</w:t>
      </w:r>
      <w:r w:rsidR="004C16FC" w:rsidRPr="00575742">
        <w:rPr>
          <w:rFonts w:ascii="UD デジタル 教科書体 NK-R" w:eastAsia="UD デジタル 教科書体 NK-R" w:hAnsi="BIZ UDゴシック" w:hint="eastAsia"/>
          <w:szCs w:val="21"/>
        </w:rPr>
        <w:t>61号「</w:t>
      </w:r>
      <w:r w:rsidR="004C16FC" w:rsidRPr="00575742">
        <w:rPr>
          <w:rFonts w:ascii="UD デジタル 教科書体 NK-R" w:eastAsia="UD デジタル 教科書体 NK-R" w:hAnsi="BIZ UDゴシック" w:hint="eastAsia"/>
        </w:rPr>
        <w:t>賤民廃止令」現代語訳</w:t>
      </w:r>
    </w:p>
    <w:p w14:paraId="68FAC9E8" w14:textId="1E49A9A9" w:rsidR="00575742" w:rsidRPr="00575742" w:rsidRDefault="00575742" w:rsidP="00575742">
      <w:pPr>
        <w:ind w:firstLineChars="200" w:firstLine="420"/>
        <w:rPr>
          <w:rFonts w:ascii="UD デジタル 教科書体 NK-R" w:eastAsia="UD デジタル 教科書体 NK-R" w:hAnsi="BIZ UDゴシック" w:cs="YOzFont04 Bold"/>
          <w:szCs w:val="21"/>
        </w:rPr>
      </w:pPr>
      <w:r w:rsidRPr="00575742">
        <w:rPr>
          <w:rFonts w:ascii="UD デジタル 教科書体 NK-R" w:eastAsia="UD デジタル 教科書体 NK-R" w:hAnsi="BIZ UDゴシック" w:cs="YOzFont04 Bold" w:hint="eastAsia"/>
          <w:szCs w:val="21"/>
        </w:rPr>
        <w:t>・絵本　もうひとつの日本の歴史　中尾健次・文　西村繁男・絵　エルくらぶ</w:t>
      </w:r>
    </w:p>
    <w:p w14:paraId="1D19001E" w14:textId="7820B9BF" w:rsidR="004C16FC" w:rsidRPr="00575742" w:rsidRDefault="004C16FC" w:rsidP="005333E7">
      <w:pPr>
        <w:ind w:firstLineChars="200" w:firstLine="420"/>
        <w:rPr>
          <w:rFonts w:ascii="UD デジタル 教科書体 NK-R" w:eastAsia="UD デジタル 教科書体 NK-R" w:hAnsi="BIZ UDゴシック"/>
          <w:szCs w:val="21"/>
        </w:rPr>
      </w:pPr>
    </w:p>
    <w:p w14:paraId="5B8050E9" w14:textId="77777777" w:rsidR="00575742" w:rsidRPr="00575742" w:rsidRDefault="00575742" w:rsidP="005333E7">
      <w:pPr>
        <w:ind w:firstLineChars="200" w:firstLine="420"/>
        <w:rPr>
          <w:rFonts w:ascii="UD デジタル 教科書体 NK-R" w:eastAsia="UD デジタル 教科書体 NK-R" w:hAnsi="BIZ UDゴシック"/>
        </w:rPr>
      </w:pPr>
    </w:p>
    <w:bookmarkEnd w:id="0"/>
    <w:p w14:paraId="39EC9DE6" w14:textId="2208CD72" w:rsidR="000756DB" w:rsidRPr="00575742" w:rsidRDefault="000756DB" w:rsidP="00195A32">
      <w:pPr>
        <w:pStyle w:val="aa"/>
        <w:numPr>
          <w:ilvl w:val="0"/>
          <w:numId w:val="2"/>
        </w:numPr>
        <w:ind w:leftChars="0"/>
        <w:rPr>
          <w:rFonts w:ascii="UD デジタル 教科書体 NK-R" w:eastAsia="UD デジタル 教科書体 NK-R" w:hAnsi="BIZ UDゴシック"/>
          <w:szCs w:val="21"/>
        </w:rPr>
      </w:pPr>
      <w:r w:rsidRPr="00575742">
        <w:rPr>
          <w:rFonts w:ascii="UD デジタル 教科書体 NK-R" w:eastAsia="UD デジタル 教科書体 NK-R" w:hAnsi="BIZ UDゴシック" w:hint="eastAsia"/>
          <w:szCs w:val="21"/>
        </w:rPr>
        <w:t xml:space="preserve">所要時間　</w:t>
      </w:r>
    </w:p>
    <w:p w14:paraId="00D8B1D9" w14:textId="4602C286" w:rsidR="00195A32" w:rsidRPr="00575742" w:rsidRDefault="00BD7CC5" w:rsidP="00083F51">
      <w:pPr>
        <w:pStyle w:val="aa"/>
        <w:ind w:leftChars="0" w:left="440"/>
        <w:rPr>
          <w:rFonts w:ascii="UD デジタル 教科書体 NK-R" w:eastAsia="UD デジタル 教科書体 NK-R" w:hAnsi="BIZ UDゴシック"/>
          <w:szCs w:val="21"/>
        </w:rPr>
      </w:pPr>
      <w:r w:rsidRPr="00575742">
        <w:rPr>
          <w:rFonts w:ascii="UD デジタル 教科書体 NK-R" w:eastAsia="UD デジタル 教科書体 NK-R" w:hAnsi="BIZ UDゴシック" w:hint="eastAsia"/>
          <w:szCs w:val="21"/>
        </w:rPr>
        <w:t>全</w:t>
      </w:r>
      <w:r w:rsidR="001C6849" w:rsidRPr="00575742">
        <w:rPr>
          <w:rFonts w:ascii="UD デジタル 教科書体 NK-R" w:eastAsia="UD デジタル 教科書体 NK-R" w:hAnsi="BIZ UDゴシック" w:hint="eastAsia"/>
          <w:szCs w:val="21"/>
        </w:rPr>
        <w:t>１</w:t>
      </w:r>
      <w:r w:rsidRPr="00575742">
        <w:rPr>
          <w:rFonts w:ascii="UD デジタル 教科書体 NK-R" w:eastAsia="UD デジタル 教科書体 NK-R" w:hAnsi="BIZ UDゴシック" w:hint="eastAsia"/>
          <w:szCs w:val="21"/>
        </w:rPr>
        <w:t>回（５０分×</w:t>
      </w:r>
      <w:r w:rsidR="001C6849" w:rsidRPr="00575742">
        <w:rPr>
          <w:rFonts w:ascii="UD デジタル 教科書体 NK-R" w:eastAsia="UD デジタル 教科書体 NK-R" w:hAnsi="BIZ UDゴシック" w:hint="eastAsia"/>
          <w:szCs w:val="21"/>
        </w:rPr>
        <w:t>１</w:t>
      </w:r>
      <w:r w:rsidRPr="00575742">
        <w:rPr>
          <w:rFonts w:ascii="UD デジタル 教科書体 NK-R" w:eastAsia="UD デジタル 教科書体 NK-R" w:hAnsi="BIZ UDゴシック" w:hint="eastAsia"/>
          <w:szCs w:val="21"/>
        </w:rPr>
        <w:t>回）</w:t>
      </w:r>
      <w:r w:rsidR="000756DB" w:rsidRPr="00575742">
        <w:rPr>
          <w:rFonts w:ascii="UD デジタル 教科書体 NK-R" w:eastAsia="UD デジタル 教科書体 NK-R" w:hAnsi="BIZ UDゴシック" w:hint="eastAsia"/>
          <w:szCs w:val="21"/>
        </w:rPr>
        <w:t xml:space="preserve">　</w:t>
      </w:r>
    </w:p>
    <w:p w14:paraId="578DF321" w14:textId="77777777" w:rsidR="00575742" w:rsidRPr="00575742" w:rsidRDefault="00575742" w:rsidP="00083F51">
      <w:pPr>
        <w:pStyle w:val="aa"/>
        <w:ind w:leftChars="0" w:left="440"/>
        <w:rPr>
          <w:rFonts w:ascii="UD デジタル 教科書体 NK-R" w:eastAsia="UD デジタル 教科書体 NK-R" w:hAnsi="BIZ UDゴシック"/>
          <w:szCs w:val="21"/>
        </w:rPr>
      </w:pPr>
    </w:p>
    <w:p w14:paraId="7C2FCA6B" w14:textId="71E06607" w:rsidR="000756DB" w:rsidRPr="00575742" w:rsidRDefault="000756DB" w:rsidP="00195A32">
      <w:pPr>
        <w:pStyle w:val="aa"/>
        <w:numPr>
          <w:ilvl w:val="0"/>
          <w:numId w:val="2"/>
        </w:numPr>
        <w:ind w:leftChars="0"/>
        <w:rPr>
          <w:rFonts w:ascii="UD デジタル 教科書体 NK-R" w:eastAsia="UD デジタル 教科書体 NK-R" w:hAnsi="BIZ UDゴシック"/>
          <w:szCs w:val="21"/>
        </w:rPr>
      </w:pPr>
      <w:r w:rsidRPr="00575742">
        <w:rPr>
          <w:rFonts w:ascii="UD デジタル 教科書体 NK-R" w:eastAsia="UD デジタル 教科書体 NK-R" w:hAnsi="BIZ UDゴシック" w:hint="eastAsia"/>
          <w:szCs w:val="21"/>
        </w:rPr>
        <w:t>キーワード</w:t>
      </w:r>
    </w:p>
    <w:p w14:paraId="147E0EFC" w14:textId="4B2EB080" w:rsidR="00083F51" w:rsidRPr="00575742" w:rsidRDefault="00BD7CC5" w:rsidP="00575742">
      <w:pPr>
        <w:ind w:firstLineChars="300" w:firstLine="630"/>
        <w:rPr>
          <w:rFonts w:ascii="UD デジタル 教科書体 NK-R" w:eastAsia="UD デジタル 教科書体 NK-R" w:hAnsi="BIZ UDゴシック" w:cs="YOzFont04 Bold"/>
          <w:sz w:val="18"/>
          <w:szCs w:val="16"/>
        </w:rPr>
      </w:pPr>
      <w:r w:rsidRPr="00575742">
        <w:rPr>
          <w:rFonts w:ascii="UD デジタル 教科書体 NK-R" w:eastAsia="UD デジタル 教科書体 NK-R" w:hAnsi="BIZ UDゴシック" w:hint="eastAsia"/>
          <w:szCs w:val="21"/>
        </w:rPr>
        <w:t>太政官布告</w:t>
      </w:r>
      <w:r w:rsidR="001335FA" w:rsidRPr="00575742">
        <w:rPr>
          <w:rFonts w:ascii="UD デジタル 教科書体 NK-R" w:eastAsia="UD デジタル 教科書体 NK-R" w:hAnsi="BIZ UDゴシック" w:hint="eastAsia"/>
          <w:szCs w:val="21"/>
        </w:rPr>
        <w:t>61号</w:t>
      </w:r>
      <w:r w:rsidR="005F14A2" w:rsidRPr="00575742">
        <w:rPr>
          <w:rFonts w:ascii="UD デジタル 教科書体 NK-R" w:eastAsia="UD デジタル 教科書体 NK-R" w:hAnsi="BIZ UDゴシック" w:cs="YOzFont04 Bold" w:hint="eastAsia"/>
          <w:sz w:val="18"/>
          <w:szCs w:val="16"/>
        </w:rPr>
        <w:t>「賤民廃止令」いわゆる「解放令」</w:t>
      </w:r>
    </w:p>
    <w:p w14:paraId="72C3467D" w14:textId="77777777" w:rsidR="00083F51" w:rsidRPr="00575742" w:rsidRDefault="00083F51">
      <w:pPr>
        <w:rPr>
          <w:rFonts w:ascii="UD デジタル 教科書体 NK-R" w:eastAsia="UD デジタル 教科書体 NK-R" w:hAnsi="BIZ UDゴシック" w:cs="YOzFont04 Bold"/>
          <w:sz w:val="18"/>
          <w:szCs w:val="16"/>
        </w:rPr>
      </w:pPr>
    </w:p>
    <w:p w14:paraId="2C1F75C4" w14:textId="77777777" w:rsidR="00083F51" w:rsidRPr="00575742" w:rsidRDefault="00083F51">
      <w:pPr>
        <w:rPr>
          <w:rFonts w:ascii="UD デジタル 教科書体 NK-R" w:eastAsia="UD デジタル 教科書体 NK-R" w:hAnsi="BIZ UDゴシック" w:cs="YOzFont04 Bold"/>
          <w:sz w:val="18"/>
          <w:szCs w:val="16"/>
        </w:rPr>
      </w:pPr>
    </w:p>
    <w:p w14:paraId="7032378F" w14:textId="77777777" w:rsidR="00575742" w:rsidRPr="00575742" w:rsidRDefault="00575742">
      <w:pPr>
        <w:rPr>
          <w:rFonts w:ascii="UD デジタル 教科書体 NK-R" w:eastAsia="UD デジタル 教科書体 NK-R" w:hAnsi="BIZ UDゴシック" w:cs="YOzFont04 Bold"/>
          <w:sz w:val="18"/>
          <w:szCs w:val="16"/>
        </w:rPr>
      </w:pPr>
    </w:p>
    <w:p w14:paraId="44F3DA4C" w14:textId="77777777" w:rsidR="00575742" w:rsidRPr="00575742" w:rsidRDefault="00575742">
      <w:pPr>
        <w:rPr>
          <w:rFonts w:ascii="UD デジタル 教科書体 NK-R" w:eastAsia="UD デジタル 教科書体 NK-R" w:hAnsi="BIZ UDゴシック" w:cs="YOzFont04 Bold"/>
          <w:sz w:val="18"/>
          <w:szCs w:val="16"/>
        </w:rPr>
      </w:pPr>
    </w:p>
    <w:p w14:paraId="5B379968" w14:textId="77777777" w:rsidR="00575742" w:rsidRPr="00575742" w:rsidRDefault="00575742">
      <w:pPr>
        <w:rPr>
          <w:rFonts w:ascii="UD デジタル 教科書体 NK-R" w:eastAsia="UD デジタル 教科書体 NK-R" w:hAnsi="BIZ UDゴシック" w:cs="YOzFont04 Bold"/>
          <w:sz w:val="18"/>
          <w:szCs w:val="16"/>
        </w:rPr>
      </w:pPr>
    </w:p>
    <w:p w14:paraId="02B3C9B7" w14:textId="77777777" w:rsidR="00575742" w:rsidRPr="00575742" w:rsidRDefault="00575742">
      <w:pPr>
        <w:rPr>
          <w:rFonts w:ascii="UD デジタル 教科書体 NK-R" w:eastAsia="UD デジタル 教科書体 NK-R" w:hAnsi="BIZ UDゴシック" w:cs="YOzFont04 Bold"/>
          <w:sz w:val="18"/>
          <w:szCs w:val="16"/>
        </w:rPr>
      </w:pPr>
    </w:p>
    <w:p w14:paraId="40F20566" w14:textId="77777777" w:rsidR="00575742" w:rsidRPr="00575742" w:rsidRDefault="00575742">
      <w:pPr>
        <w:rPr>
          <w:rFonts w:ascii="UD デジタル 教科書体 NK-R" w:eastAsia="UD デジタル 教科書体 NK-R" w:hAnsi="BIZ UDゴシック" w:cs="YOzFont04 Bold"/>
          <w:sz w:val="18"/>
          <w:szCs w:val="16"/>
        </w:rPr>
      </w:pPr>
    </w:p>
    <w:p w14:paraId="099D392F" w14:textId="77777777" w:rsidR="00575742" w:rsidRPr="00575742" w:rsidRDefault="00575742">
      <w:pPr>
        <w:rPr>
          <w:rFonts w:ascii="UD デジタル 教科書体 NK-R" w:eastAsia="UD デジタル 教科書体 NK-R" w:hAnsi="BIZ UDゴシック" w:cs="YOzFont04 Bold"/>
          <w:sz w:val="18"/>
          <w:szCs w:val="16"/>
        </w:rPr>
      </w:pPr>
    </w:p>
    <w:p w14:paraId="06C9513C" w14:textId="77777777" w:rsidR="00575742" w:rsidRPr="00575742" w:rsidRDefault="00575742">
      <w:pPr>
        <w:rPr>
          <w:rFonts w:ascii="UD デジタル 教科書体 NK-R" w:eastAsia="UD デジタル 教科書体 NK-R" w:hAnsi="BIZ UDゴシック" w:cs="YOzFont04 Bold"/>
          <w:sz w:val="18"/>
          <w:szCs w:val="16"/>
        </w:rPr>
      </w:pPr>
    </w:p>
    <w:p w14:paraId="0CEB82D0" w14:textId="77777777" w:rsidR="00575742" w:rsidRPr="00575742" w:rsidRDefault="00575742">
      <w:pPr>
        <w:rPr>
          <w:rFonts w:ascii="UD デジタル 教科書体 NK-R" w:eastAsia="UD デジタル 教科書体 NK-R" w:hAnsi="BIZ UDゴシック" w:cs="YOzFont04 Bold"/>
          <w:sz w:val="18"/>
          <w:szCs w:val="16"/>
        </w:rPr>
      </w:pPr>
    </w:p>
    <w:p w14:paraId="01234D7A" w14:textId="77777777" w:rsidR="00575742" w:rsidRPr="00575742" w:rsidRDefault="00575742">
      <w:pPr>
        <w:rPr>
          <w:rFonts w:ascii="UD デジタル 教科書体 NK-R" w:eastAsia="UD デジタル 教科書体 NK-R" w:hAnsi="BIZ UDゴシック" w:cs="YOzFont04 Bold"/>
          <w:sz w:val="18"/>
          <w:szCs w:val="16"/>
        </w:rPr>
      </w:pPr>
    </w:p>
    <w:p w14:paraId="7855AFBA" w14:textId="77777777" w:rsidR="00575742" w:rsidRPr="00575742" w:rsidRDefault="00575742">
      <w:pPr>
        <w:rPr>
          <w:rFonts w:ascii="UD デジタル 教科書体 NK-R" w:eastAsia="UD デジタル 教科書体 NK-R" w:hAnsi="BIZ UDゴシック" w:cs="YOzFont04 Bold"/>
          <w:sz w:val="18"/>
          <w:szCs w:val="16"/>
        </w:rPr>
      </w:pPr>
    </w:p>
    <w:p w14:paraId="549A7583" w14:textId="77777777" w:rsidR="00575742" w:rsidRPr="00575742" w:rsidRDefault="00575742">
      <w:pPr>
        <w:rPr>
          <w:rFonts w:ascii="UD デジタル 教科書体 NK-R" w:eastAsia="UD デジタル 教科書体 NK-R" w:hAnsi="BIZ UDゴシック" w:cs="YOzFont04 Bold"/>
          <w:sz w:val="18"/>
          <w:szCs w:val="16"/>
        </w:rPr>
      </w:pPr>
    </w:p>
    <w:p w14:paraId="0987F17D" w14:textId="77777777" w:rsidR="00575742" w:rsidRPr="00575742" w:rsidRDefault="00575742">
      <w:pPr>
        <w:rPr>
          <w:rFonts w:ascii="UD デジタル 教科書体 NK-R" w:eastAsia="UD デジタル 教科書体 NK-R" w:hAnsi="BIZ UDゴシック" w:cs="YOzFont04 Bold"/>
          <w:sz w:val="18"/>
          <w:szCs w:val="16"/>
        </w:rPr>
      </w:pPr>
    </w:p>
    <w:p w14:paraId="48DBD686" w14:textId="77777777" w:rsidR="00575742" w:rsidRPr="00575742" w:rsidRDefault="00575742">
      <w:pPr>
        <w:rPr>
          <w:rFonts w:ascii="UD デジタル 教科書体 NK-R" w:eastAsia="UD デジタル 教科書体 NK-R" w:hAnsi="BIZ UDゴシック" w:cs="YOzFont04 Bold"/>
          <w:sz w:val="18"/>
          <w:szCs w:val="16"/>
        </w:rPr>
      </w:pPr>
    </w:p>
    <w:p w14:paraId="0426E5F3" w14:textId="77777777" w:rsidR="00575742" w:rsidRPr="00575742" w:rsidRDefault="00575742">
      <w:pPr>
        <w:rPr>
          <w:rFonts w:ascii="UD デジタル 教科書体 NK-R" w:eastAsia="UD デジタル 教科書体 NK-R" w:hAnsi="BIZ UDゴシック" w:cs="YOzFont04 Bold"/>
          <w:sz w:val="18"/>
          <w:szCs w:val="16"/>
        </w:rPr>
      </w:pPr>
    </w:p>
    <w:p w14:paraId="1C686296" w14:textId="77777777" w:rsidR="00575742" w:rsidRPr="00575742" w:rsidRDefault="00575742">
      <w:pPr>
        <w:rPr>
          <w:rFonts w:ascii="UD デジタル 教科書体 NK-R" w:eastAsia="UD デジタル 教科書体 NK-R" w:hAnsi="BIZ UDゴシック" w:cs="YOzFont04 Bold"/>
          <w:sz w:val="18"/>
          <w:szCs w:val="16"/>
        </w:rPr>
      </w:pPr>
    </w:p>
    <w:p w14:paraId="2FFE3857" w14:textId="77777777" w:rsidR="00575742" w:rsidRDefault="00575742">
      <w:pPr>
        <w:rPr>
          <w:rFonts w:ascii="UD デジタル 教科書体 NK-R" w:eastAsia="UD デジタル 教科書体 NK-R" w:hAnsi="BIZ UDゴシック" w:cs="YOzFont04 Bold"/>
          <w:sz w:val="18"/>
          <w:szCs w:val="16"/>
        </w:rPr>
      </w:pPr>
    </w:p>
    <w:p w14:paraId="7176543D" w14:textId="77777777" w:rsidR="00126ADA" w:rsidRPr="00575742" w:rsidRDefault="00126ADA">
      <w:pPr>
        <w:rPr>
          <w:rFonts w:ascii="UD デジタル 教科書体 NK-R" w:eastAsia="UD デジタル 教科書体 NK-R" w:hAnsi="BIZ UDゴシック" w:cs="YOzFont04 Bold" w:hint="eastAsia"/>
          <w:sz w:val="18"/>
          <w:szCs w:val="16"/>
        </w:rPr>
      </w:pPr>
    </w:p>
    <w:p w14:paraId="39B5C359" w14:textId="77777777" w:rsidR="00575742" w:rsidRPr="00575742" w:rsidRDefault="00575742">
      <w:pPr>
        <w:rPr>
          <w:rFonts w:ascii="UD デジタル 教科書体 NK-R" w:eastAsia="UD デジタル 教科書体 NK-R" w:hAnsi="BIZ UDゴシック" w:cs="YOzFont04 Bold"/>
          <w:sz w:val="18"/>
          <w:szCs w:val="16"/>
        </w:rPr>
      </w:pPr>
    </w:p>
    <w:p w14:paraId="1148F7BA" w14:textId="77777777" w:rsidR="00575742" w:rsidRPr="00575742" w:rsidRDefault="00575742">
      <w:pPr>
        <w:rPr>
          <w:rFonts w:ascii="UD デジタル 教科書体 NK-R" w:eastAsia="UD デジタル 教科書体 NK-R" w:hAnsi="BIZ UDゴシック" w:cs="YOzFont04 Bold"/>
          <w:sz w:val="18"/>
          <w:szCs w:val="16"/>
        </w:rPr>
      </w:pPr>
    </w:p>
    <w:p w14:paraId="7207B632" w14:textId="02A56B84" w:rsidR="00C55077" w:rsidRPr="00575742" w:rsidRDefault="00DD432C" w:rsidP="005E0052">
      <w:pPr>
        <w:pStyle w:val="aa"/>
        <w:numPr>
          <w:ilvl w:val="0"/>
          <w:numId w:val="2"/>
        </w:numPr>
        <w:ind w:leftChars="0"/>
        <w:rPr>
          <w:rFonts w:ascii="UD デジタル 教科書体 NK-R" w:eastAsia="UD デジタル 教科書体 NK-R" w:hAnsi="BIZ UDゴシック" w:cs="YOzFont04 Bold"/>
          <w:szCs w:val="21"/>
        </w:rPr>
      </w:pPr>
      <w:r w:rsidRPr="00575742">
        <w:rPr>
          <w:rFonts w:ascii="UD デジタル 教科書体 NK-R" w:eastAsia="UD デジタル 教科書体 NK-R" w:hAnsi="BIZ UDゴシック" w:cs="YOzFont04 Bold" w:hint="eastAsia"/>
          <w:szCs w:val="21"/>
        </w:rPr>
        <w:lastRenderedPageBreak/>
        <w:t>＜指導計画＞</w:t>
      </w:r>
      <w:r w:rsidR="00302A90" w:rsidRPr="00575742">
        <w:rPr>
          <w:rFonts w:ascii="UD デジタル 教科書体 NK-R" w:eastAsia="UD デジタル 教科書体 NK-R" w:hAnsi="BIZ UDゴシック" w:cs="YOzFont04 Bold" w:hint="eastAsia"/>
          <w:szCs w:val="21"/>
        </w:rPr>
        <w:t xml:space="preserve">　</w:t>
      </w:r>
    </w:p>
    <w:p w14:paraId="5AEDAA71" w14:textId="603B254E" w:rsidR="00023C92" w:rsidRPr="00575742" w:rsidRDefault="00023C92">
      <w:pPr>
        <w:rPr>
          <w:rFonts w:ascii="UD デジタル 教科書体 NK-R" w:eastAsia="UD デジタル 教科書体 NK-R" w:hAnsi="BIZ UDゴシック" w:cs="YOzFont04 Bold"/>
          <w:sz w:val="24"/>
          <w:szCs w:val="24"/>
        </w:rPr>
      </w:pPr>
    </w:p>
    <w:tbl>
      <w:tblPr>
        <w:tblStyle w:val="a3"/>
        <w:tblpPr w:leftFromText="142" w:rightFromText="142" w:vertAnchor="page" w:horzAnchor="margin" w:tblpY="1231"/>
        <w:tblW w:w="0" w:type="auto"/>
        <w:tblLook w:val="04A0" w:firstRow="1" w:lastRow="0" w:firstColumn="1" w:lastColumn="0" w:noHBand="0" w:noVBand="1"/>
      </w:tblPr>
      <w:tblGrid>
        <w:gridCol w:w="583"/>
        <w:gridCol w:w="2814"/>
        <w:gridCol w:w="4111"/>
        <w:gridCol w:w="2665"/>
      </w:tblGrid>
      <w:tr w:rsidR="00083F51" w:rsidRPr="00575742" w14:paraId="7B58B963" w14:textId="77777777" w:rsidTr="005931C3">
        <w:tc>
          <w:tcPr>
            <w:tcW w:w="583" w:type="dxa"/>
          </w:tcPr>
          <w:p w14:paraId="33D40E8D" w14:textId="77777777" w:rsidR="00083F51" w:rsidRPr="00575742" w:rsidRDefault="00083F51" w:rsidP="005931C3">
            <w:pPr>
              <w:rPr>
                <w:rFonts w:ascii="UD デジタル 教科書体 NK-R" w:eastAsia="UD デジタル 教科書体 NK-R" w:hAnsi="BIZ UDゴシック"/>
                <w:szCs w:val="21"/>
              </w:rPr>
            </w:pPr>
          </w:p>
        </w:tc>
        <w:tc>
          <w:tcPr>
            <w:tcW w:w="2814" w:type="dxa"/>
          </w:tcPr>
          <w:p w14:paraId="693F085E" w14:textId="77777777" w:rsidR="00083F51" w:rsidRPr="00575742" w:rsidRDefault="00083F51" w:rsidP="005931C3">
            <w:pPr>
              <w:rPr>
                <w:rFonts w:ascii="UD デジタル 教科書体 NK-R" w:eastAsia="UD デジタル 教科書体 NK-R" w:hAnsi="BIZ UDゴシック"/>
                <w:szCs w:val="21"/>
              </w:rPr>
            </w:pPr>
            <w:r w:rsidRPr="00575742">
              <w:rPr>
                <w:rFonts w:ascii="UD デジタル 教科書体 NK-R" w:eastAsia="UD デジタル 教科書体 NK-R" w:hAnsi="BIZ UDゴシック" w:hint="eastAsia"/>
                <w:szCs w:val="21"/>
              </w:rPr>
              <w:t>学習内容と生徒の活動</w:t>
            </w:r>
          </w:p>
        </w:tc>
        <w:tc>
          <w:tcPr>
            <w:tcW w:w="4111" w:type="dxa"/>
          </w:tcPr>
          <w:p w14:paraId="3230F37D" w14:textId="77777777" w:rsidR="00083F51" w:rsidRPr="00575742" w:rsidRDefault="00083F51" w:rsidP="005931C3">
            <w:pPr>
              <w:rPr>
                <w:rFonts w:ascii="UD デジタル 教科書体 NK-R" w:eastAsia="UD デジタル 教科書体 NK-R" w:hAnsi="BIZ UDゴシック"/>
                <w:szCs w:val="21"/>
              </w:rPr>
            </w:pPr>
            <w:r w:rsidRPr="00575742">
              <w:rPr>
                <w:rFonts w:ascii="UD デジタル 教科書体 NK-R" w:eastAsia="UD デジタル 教科書体 NK-R" w:hAnsi="BIZ UDゴシック" w:hint="eastAsia"/>
                <w:szCs w:val="21"/>
              </w:rPr>
              <w:t>教員の学習支援</w:t>
            </w:r>
          </w:p>
        </w:tc>
        <w:tc>
          <w:tcPr>
            <w:tcW w:w="2665" w:type="dxa"/>
          </w:tcPr>
          <w:p w14:paraId="1AF9C71F" w14:textId="77777777" w:rsidR="00083F51" w:rsidRPr="00575742" w:rsidRDefault="00083F51" w:rsidP="005931C3">
            <w:pPr>
              <w:rPr>
                <w:rFonts w:ascii="UD デジタル 教科書体 NK-R" w:eastAsia="UD デジタル 教科書体 NK-R" w:hAnsi="BIZ UDゴシック"/>
                <w:szCs w:val="21"/>
              </w:rPr>
            </w:pPr>
            <w:r w:rsidRPr="00575742">
              <w:rPr>
                <w:rFonts w:ascii="UD デジタル 教科書体 NK-R" w:eastAsia="UD デジタル 教科書体 NK-R" w:hAnsi="BIZ UDゴシック" w:hint="eastAsia"/>
                <w:szCs w:val="21"/>
              </w:rPr>
              <w:t>留意点</w:t>
            </w:r>
          </w:p>
        </w:tc>
      </w:tr>
      <w:tr w:rsidR="00083F51" w:rsidRPr="00575742" w14:paraId="3F502DA4" w14:textId="77777777" w:rsidTr="005931C3">
        <w:trPr>
          <w:cantSplit/>
          <w:trHeight w:val="2307"/>
        </w:trPr>
        <w:tc>
          <w:tcPr>
            <w:tcW w:w="583" w:type="dxa"/>
            <w:textDirection w:val="tbRlV"/>
          </w:tcPr>
          <w:p w14:paraId="15CD15F6" w14:textId="77777777" w:rsidR="00083F51" w:rsidRPr="00575742" w:rsidRDefault="00083F51" w:rsidP="005931C3">
            <w:pPr>
              <w:ind w:left="113" w:right="113"/>
              <w:rPr>
                <w:rFonts w:ascii="UD デジタル 教科書体 NK-R" w:eastAsia="UD デジタル 教科書体 NK-R" w:hAnsi="BIZ UDゴシック"/>
                <w:szCs w:val="21"/>
              </w:rPr>
            </w:pPr>
            <w:r w:rsidRPr="00575742">
              <w:rPr>
                <w:rFonts w:ascii="UD デジタル 教科書体 NK-R" w:eastAsia="UD デジタル 教科書体 NK-R" w:hAnsi="BIZ UDゴシック" w:hint="eastAsia"/>
                <w:szCs w:val="21"/>
              </w:rPr>
              <w:t>導入（　　）分</w:t>
            </w:r>
          </w:p>
        </w:tc>
        <w:tc>
          <w:tcPr>
            <w:tcW w:w="2814" w:type="dxa"/>
          </w:tcPr>
          <w:p w14:paraId="77D02FBE" w14:textId="12A94CF2" w:rsidR="00083F51" w:rsidRPr="00575742" w:rsidRDefault="00575742" w:rsidP="005931C3">
            <w:pPr>
              <w:rPr>
                <w:rFonts w:ascii="UD デジタル 教科書体 NK-R" w:eastAsia="UD デジタル 教科書体 NK-R" w:hAnsi="BIZ UDゴシック"/>
                <w:szCs w:val="21"/>
              </w:rPr>
            </w:pPr>
            <w:r>
              <w:rPr>
                <w:rFonts w:ascii="UD デジタル 教科書体 NK-R" w:eastAsia="UD デジタル 教科書体 NK-R" w:hAnsi="BIZ UDゴシック" w:hint="eastAsia"/>
                <w:szCs w:val="21"/>
              </w:rPr>
              <w:t>〇</w:t>
            </w:r>
            <w:r w:rsidR="00083F51" w:rsidRPr="00575742">
              <w:rPr>
                <w:rFonts w:ascii="UD デジタル 教科書体 NK-R" w:eastAsia="UD デジタル 教科書体 NK-R" w:hAnsi="BIZ UDゴシック" w:hint="eastAsia"/>
                <w:szCs w:val="21"/>
              </w:rPr>
              <w:t>江戸時代の被差別部落の人々のくらしについて既習内容を思い出す</w:t>
            </w:r>
          </w:p>
        </w:tc>
        <w:tc>
          <w:tcPr>
            <w:tcW w:w="4111" w:type="dxa"/>
          </w:tcPr>
          <w:p w14:paraId="08C480C4" w14:textId="5C851255" w:rsidR="00083F51" w:rsidRPr="00575742" w:rsidRDefault="00575742" w:rsidP="005931C3">
            <w:pPr>
              <w:rPr>
                <w:rFonts w:ascii="UD デジタル 教科書体 NK-R" w:eastAsia="UD デジタル 教科書体 NK-R" w:hAnsi="BIZ UDゴシック" w:cs="YOzFont04 Bold"/>
                <w:szCs w:val="21"/>
              </w:rPr>
            </w:pPr>
            <w:r>
              <w:rPr>
                <w:rFonts w:ascii="UD デジタル 教科書体 NK-R" w:eastAsia="UD デジタル 教科書体 NK-R" w:hAnsi="BIZ UDゴシック" w:cs="YOzFont04 Bold" w:hint="eastAsia"/>
                <w:szCs w:val="21"/>
              </w:rPr>
              <w:t>〇</w:t>
            </w:r>
            <w:r w:rsidR="00083F51" w:rsidRPr="00575742">
              <w:rPr>
                <w:rFonts w:ascii="UD デジタル 教科書体 NK-R" w:eastAsia="UD デジタル 教科書体 NK-R" w:hAnsi="BIZ UDゴシック" w:cs="YOzFont04 Bold" w:hint="eastAsia"/>
                <w:szCs w:val="21"/>
              </w:rPr>
              <w:t>江戸時代の人々のくらしで、差別を受けていた人々のくらしについて、他の集落の人々のくらしと比較しながら確認する</w:t>
            </w:r>
          </w:p>
          <w:p w14:paraId="758C92AD" w14:textId="77777777" w:rsidR="00083F51" w:rsidRPr="00575742" w:rsidRDefault="00083F51" w:rsidP="005931C3">
            <w:pPr>
              <w:rPr>
                <w:rFonts w:ascii="UD デジタル 教科書体 NK-R" w:eastAsia="UD デジタル 教科書体 NK-R" w:hAnsi="BIZ UDゴシック"/>
                <w:szCs w:val="21"/>
              </w:rPr>
            </w:pPr>
          </w:p>
        </w:tc>
        <w:tc>
          <w:tcPr>
            <w:tcW w:w="2665" w:type="dxa"/>
          </w:tcPr>
          <w:p w14:paraId="2CE3EEE2" w14:textId="6BD41D9C" w:rsidR="00083F51" w:rsidRPr="00575742" w:rsidRDefault="00575742" w:rsidP="005931C3">
            <w:pPr>
              <w:rPr>
                <w:rFonts w:ascii="UD デジタル 教科書体 NK-R" w:eastAsia="UD デジタル 教科書体 NK-R" w:hAnsi="BIZ UDゴシック"/>
                <w:szCs w:val="21"/>
              </w:rPr>
            </w:pPr>
            <w:r>
              <w:rPr>
                <w:rFonts w:ascii="UD デジタル 教科書体 NK-R" w:eastAsia="UD デジタル 教科書体 NK-R" w:hAnsi="BIZ UDゴシック" w:cs="YOzFont04 Bold" w:hint="eastAsia"/>
                <w:szCs w:val="21"/>
              </w:rPr>
              <w:t>◎</w:t>
            </w:r>
            <w:r w:rsidR="00083F51" w:rsidRPr="00575742">
              <w:rPr>
                <w:rFonts w:ascii="UD デジタル 教科書体 NK-R" w:eastAsia="UD デジタル 教科書体 NK-R" w:hAnsi="BIZ UDゴシック" w:cs="YOzFont04 Bold" w:hint="eastAsia"/>
                <w:szCs w:val="21"/>
              </w:rPr>
              <w:t>今までの学習資料及び絵本「もうひとつの日本の歴史」Ｐ12～19</w:t>
            </w:r>
            <w:r>
              <w:rPr>
                <w:rFonts w:ascii="UD デジタル 教科書体 NK-R" w:eastAsia="UD デジタル 教科書体 NK-R" w:hAnsi="BIZ UDゴシック" w:cs="YOzFont04 Bold" w:hint="eastAsia"/>
                <w:szCs w:val="21"/>
              </w:rPr>
              <w:t>参照</w:t>
            </w:r>
          </w:p>
        </w:tc>
      </w:tr>
      <w:tr w:rsidR="00083F51" w:rsidRPr="00575742" w14:paraId="2DD499BB" w14:textId="77777777" w:rsidTr="005931C3">
        <w:trPr>
          <w:trHeight w:val="1987"/>
        </w:trPr>
        <w:tc>
          <w:tcPr>
            <w:tcW w:w="583" w:type="dxa"/>
            <w:vMerge w:val="restart"/>
            <w:textDirection w:val="tbRlV"/>
          </w:tcPr>
          <w:p w14:paraId="01F3C8BE" w14:textId="77777777" w:rsidR="00083F51" w:rsidRPr="00575742" w:rsidRDefault="00083F51" w:rsidP="005931C3">
            <w:pPr>
              <w:ind w:left="113" w:right="113"/>
              <w:rPr>
                <w:rFonts w:ascii="UD デジタル 教科書体 NK-R" w:eastAsia="UD デジタル 教科書体 NK-R" w:hAnsi="BIZ UDゴシック"/>
                <w:szCs w:val="21"/>
              </w:rPr>
            </w:pPr>
            <w:r w:rsidRPr="00575742">
              <w:rPr>
                <w:rFonts w:ascii="UD デジタル 教科書体 NK-R" w:eastAsia="UD デジタル 教科書体 NK-R" w:hAnsi="BIZ UDゴシック" w:hint="eastAsia"/>
                <w:szCs w:val="21"/>
              </w:rPr>
              <w:t>展開（　　）分</w:t>
            </w:r>
          </w:p>
        </w:tc>
        <w:tc>
          <w:tcPr>
            <w:tcW w:w="2814" w:type="dxa"/>
          </w:tcPr>
          <w:p w14:paraId="0068E48A" w14:textId="5585DE21" w:rsidR="00083F51" w:rsidRPr="00575742" w:rsidRDefault="00575742" w:rsidP="005931C3">
            <w:pPr>
              <w:rPr>
                <w:rFonts w:ascii="UD デジタル 教科書体 NK-R" w:eastAsia="UD デジタル 教科書体 NK-R" w:hAnsi="BIZ UDゴシック" w:cs="YOzFont04 Bold"/>
                <w:szCs w:val="21"/>
              </w:rPr>
            </w:pPr>
            <w:r>
              <w:rPr>
                <w:rFonts w:ascii="UD デジタル 教科書体 NK-R" w:eastAsia="UD デジタル 教科書体 NK-R" w:hAnsi="BIZ UDゴシック" w:cs="YOzFont04 Bold" w:hint="eastAsia"/>
                <w:szCs w:val="21"/>
              </w:rPr>
              <w:t>〇</w:t>
            </w:r>
            <w:r w:rsidR="00083F51" w:rsidRPr="00575742">
              <w:rPr>
                <w:rFonts w:ascii="UD デジタル 教科書体 NK-R" w:eastAsia="UD デジタル 教科書体 NK-R" w:hAnsi="BIZ UDゴシック" w:cs="YOzFont04 Bold" w:hint="eastAsia"/>
                <w:szCs w:val="21"/>
              </w:rPr>
              <w:t>太政官布告61号</w:t>
            </w:r>
            <w:r w:rsidR="00083F51" w:rsidRPr="00575742">
              <w:rPr>
                <w:rFonts w:ascii="UD デジタル 教科書体 NK-R" w:eastAsia="UD デジタル 教科書体 NK-R" w:hAnsi="BIZ UDゴシック" w:hint="eastAsia"/>
                <w:szCs w:val="21"/>
              </w:rPr>
              <w:t>「賤民廃止令」いわゆる</w:t>
            </w:r>
            <w:r w:rsidR="00083F51" w:rsidRPr="00575742">
              <w:rPr>
                <w:rFonts w:ascii="UD デジタル 教科書体 NK-R" w:eastAsia="UD デジタル 教科書体 NK-R" w:hAnsi="BIZ UDゴシック" w:cs="YOzFont04 Bold" w:hint="eastAsia"/>
                <w:szCs w:val="21"/>
              </w:rPr>
              <w:t>解放令に何が書かれていたかを知り、発布後の影響を予想する</w:t>
            </w:r>
          </w:p>
        </w:tc>
        <w:tc>
          <w:tcPr>
            <w:tcW w:w="4111" w:type="dxa"/>
          </w:tcPr>
          <w:p w14:paraId="5314287F" w14:textId="12A6E0D8" w:rsidR="00083F51" w:rsidRPr="00575742" w:rsidRDefault="00E27831" w:rsidP="005931C3">
            <w:pPr>
              <w:rPr>
                <w:rFonts w:ascii="UD デジタル 教科書体 NK-R" w:eastAsia="UD デジタル 教科書体 NK-R" w:hAnsi="BIZ UDゴシック" w:cs="YOzFont04 Bold"/>
                <w:szCs w:val="21"/>
              </w:rPr>
            </w:pPr>
            <w:r>
              <w:rPr>
                <w:rFonts w:ascii="UD デジタル 教科書体 NK-R" w:eastAsia="UD デジタル 教科書体 NK-R" w:hAnsi="BIZ UDゴシック" w:cs="YOzFont04 Bold" w:hint="eastAsia"/>
                <w:szCs w:val="21"/>
              </w:rPr>
              <w:t>〇</w:t>
            </w:r>
            <w:r w:rsidR="00083F51" w:rsidRPr="00575742">
              <w:rPr>
                <w:rFonts w:ascii="UD デジタル 教科書体 NK-R" w:eastAsia="UD デジタル 教科書体 NK-R" w:hAnsi="BIZ UDゴシック" w:cs="YOzFont04 Bold" w:hint="eastAsia"/>
                <w:szCs w:val="21"/>
              </w:rPr>
              <w:t>太政官布告61号</w:t>
            </w:r>
            <w:r w:rsidR="00083F51" w:rsidRPr="00575742">
              <w:rPr>
                <w:rFonts w:ascii="UD デジタル 教科書体 NK-R" w:eastAsia="UD デジタル 教科書体 NK-R" w:hAnsi="BIZ UDゴシック" w:hint="eastAsia"/>
                <w:szCs w:val="21"/>
              </w:rPr>
              <w:t>「賤民廃止令」いわゆる</w:t>
            </w:r>
            <w:r w:rsidR="00083F51" w:rsidRPr="00575742">
              <w:rPr>
                <w:rFonts w:ascii="UD デジタル 教科書体 NK-R" w:eastAsia="UD デジタル 教科書体 NK-R" w:hAnsi="BIZ UDゴシック" w:cs="YOzFont04 Bold" w:hint="eastAsia"/>
                <w:szCs w:val="21"/>
              </w:rPr>
              <w:t>解放令</w:t>
            </w:r>
            <w:r>
              <w:rPr>
                <w:rFonts w:ascii="UD デジタル 教科書体 NK-R" w:eastAsia="UD デジタル 教科書体 NK-R" w:hAnsi="BIZ UDゴシック" w:cs="YOzFont04 Bold" w:hint="eastAsia"/>
                <w:szCs w:val="21"/>
              </w:rPr>
              <w:t>の</w:t>
            </w:r>
            <w:r w:rsidR="00083F51" w:rsidRPr="00575742">
              <w:rPr>
                <w:rFonts w:ascii="UD デジタル 教科書体 NK-R" w:eastAsia="UD デジタル 教科書体 NK-R" w:hAnsi="BIZ UDゴシック" w:cs="YOzFont04 Bold" w:hint="eastAsia"/>
                <w:szCs w:val="21"/>
              </w:rPr>
              <w:t>原文・現代語訳を見せ身分・職業ともに平民と同様になることが書かれていることを確認する。</w:t>
            </w:r>
          </w:p>
          <w:p w14:paraId="476280F9" w14:textId="034D8F1B" w:rsidR="00083F51" w:rsidRPr="00575742" w:rsidRDefault="00E27831" w:rsidP="005931C3">
            <w:pPr>
              <w:rPr>
                <w:rFonts w:ascii="UD デジタル 教科書体 NK-R" w:eastAsia="UD デジタル 教科書体 NK-R" w:hAnsi="BIZ UDゴシック" w:cs="YOzFont04 Bold"/>
                <w:szCs w:val="21"/>
              </w:rPr>
            </w:pPr>
            <w:r>
              <w:rPr>
                <w:rFonts w:ascii="UD デジタル 教科書体 NK-R" w:eastAsia="UD デジタル 教科書体 NK-R" w:hAnsi="BIZ UDゴシック" w:cs="YOzFont04 Bold" w:hint="eastAsia"/>
                <w:szCs w:val="21"/>
              </w:rPr>
              <w:t>〇</w:t>
            </w:r>
            <w:r w:rsidR="00083F51" w:rsidRPr="00575742">
              <w:rPr>
                <w:rFonts w:ascii="UD デジタル 教科書体 NK-R" w:eastAsia="UD デジタル 教科書体 NK-R" w:hAnsi="BIZ UDゴシック" w:cs="YOzFont04 Bold" w:hint="eastAsia"/>
                <w:szCs w:val="21"/>
              </w:rPr>
              <w:t>発布後、差別されていた人たちに対する差別の状況を予想させ</w:t>
            </w:r>
            <w:r>
              <w:rPr>
                <w:rFonts w:ascii="UD デジタル 教科書体 NK-R" w:eastAsia="UD デジタル 教科書体 NK-R" w:hAnsi="BIZ UDゴシック" w:cs="YOzFont04 Bold" w:hint="eastAsia"/>
                <w:szCs w:val="21"/>
              </w:rPr>
              <w:t>ワークシートの問１と２について記入させる</w:t>
            </w:r>
          </w:p>
        </w:tc>
        <w:tc>
          <w:tcPr>
            <w:tcW w:w="2665" w:type="dxa"/>
          </w:tcPr>
          <w:p w14:paraId="341ECEE0" w14:textId="733F5750" w:rsidR="00083F51" w:rsidRPr="00E27831" w:rsidRDefault="00E27831" w:rsidP="005931C3">
            <w:pPr>
              <w:rPr>
                <w:rFonts w:ascii="UD デジタル 教科書体 NK-R" w:eastAsia="UD デジタル 教科書体 NK-R" w:hAnsi="BIZ UDゴシック" w:cs="YOzFont04 Bold"/>
                <w:spacing w:val="-10"/>
                <w:w w:val="64"/>
                <w:kern w:val="0"/>
                <w:szCs w:val="21"/>
              </w:rPr>
            </w:pPr>
            <w:r>
              <w:rPr>
                <w:rFonts w:ascii="UD デジタル 教科書体 NK-R" w:eastAsia="UD デジタル 教科書体 NK-R" w:hAnsi="BIZ UDゴシック" w:cs="YOzFont04 Bold" w:hint="eastAsia"/>
                <w:kern w:val="0"/>
                <w:szCs w:val="21"/>
              </w:rPr>
              <w:t>◎</w:t>
            </w:r>
            <w:r w:rsidR="00575742">
              <w:rPr>
                <w:rFonts w:ascii="UD デジタル 教科書体 NK-R" w:eastAsia="UD デジタル 教科書体 NK-R" w:hAnsi="BIZ UDゴシック" w:cs="YOzFont04 Bold" w:hint="eastAsia"/>
                <w:kern w:val="0"/>
                <w:szCs w:val="21"/>
              </w:rPr>
              <w:t>資料</w:t>
            </w:r>
            <w:r>
              <w:rPr>
                <w:rFonts w:ascii="UD デジタル 教科書体 NK-R" w:eastAsia="UD デジタル 教科書体 NK-R" w:hAnsi="BIZ UDゴシック" w:cs="YOzFont04 Bold" w:hint="eastAsia"/>
                <w:kern w:val="0"/>
                <w:szCs w:val="21"/>
              </w:rPr>
              <w:t>「</w:t>
            </w:r>
            <w:r w:rsidR="00575742" w:rsidRPr="00575742">
              <w:rPr>
                <w:rFonts w:ascii="UD デジタル 教科書体 NK-R" w:eastAsia="UD デジタル 教科書体 NK-R" w:hAnsi="BIZ UDゴシック" w:cs="YOzFont04 Bold" w:hint="eastAsia"/>
                <w:szCs w:val="21"/>
              </w:rPr>
              <w:t>太政官布告</w:t>
            </w:r>
            <w:r>
              <w:rPr>
                <w:rFonts w:ascii="UD デジタル 教科書体 NK-R" w:eastAsia="UD デジタル 教科書体 NK-R" w:hAnsi="BIZ UDゴシック" w:cs="YOzFont04 Bold" w:hint="eastAsia"/>
                <w:szCs w:val="21"/>
              </w:rPr>
              <w:t>６１</w:t>
            </w:r>
            <w:r w:rsidR="00575742" w:rsidRPr="00575742">
              <w:rPr>
                <w:rFonts w:ascii="UD デジタル 教科書体 NK-R" w:eastAsia="UD デジタル 教科書体 NK-R" w:hAnsi="BIZ UDゴシック" w:cs="YOzFont04 Bold" w:hint="eastAsia"/>
                <w:szCs w:val="21"/>
              </w:rPr>
              <w:t>号</w:t>
            </w:r>
            <w:r w:rsidR="00575742" w:rsidRPr="00575742">
              <w:rPr>
                <w:rFonts w:ascii="UD デジタル 教科書体 NK-R" w:eastAsia="UD デジタル 教科書体 NK-R" w:hAnsi="BIZ UDゴシック" w:hint="eastAsia"/>
                <w:szCs w:val="21"/>
              </w:rPr>
              <w:t>「賤民廃止令」</w:t>
            </w:r>
            <w:r w:rsidR="00575742" w:rsidRPr="00575742">
              <w:rPr>
                <w:rFonts w:ascii="UD デジタル 教科書体 NK-R" w:eastAsia="UD デジタル 教科書体 NK-R" w:hAnsi="BIZ UDゴシック" w:cs="YOzFont04 Bold" w:hint="eastAsia"/>
                <w:szCs w:val="21"/>
              </w:rPr>
              <w:t>（原文・現代語訳</w:t>
            </w:r>
            <w:r>
              <w:rPr>
                <w:rFonts w:ascii="UD デジタル 教科書体 NK-R" w:eastAsia="UD デジタル 教科書体 NK-R" w:hAnsi="BIZ UDゴシック" w:cs="YOzFont04 Bold" w:hint="eastAsia"/>
                <w:szCs w:val="21"/>
              </w:rPr>
              <w:t>）を配布する</w:t>
            </w:r>
          </w:p>
          <w:p w14:paraId="1CF34171" w14:textId="0E6EFF27" w:rsidR="00083F51" w:rsidRPr="00575742" w:rsidRDefault="00E27831" w:rsidP="005931C3">
            <w:pPr>
              <w:rPr>
                <w:rFonts w:ascii="UD デジタル 教科書体 NK-R" w:eastAsia="UD デジタル 教科書体 NK-R" w:hAnsi="BIZ UDゴシック"/>
                <w:szCs w:val="21"/>
              </w:rPr>
            </w:pPr>
            <w:r>
              <w:rPr>
                <w:rFonts w:ascii="UD デジタル 教科書体 NK-R" w:eastAsia="UD デジタル 教科書体 NK-R" w:hAnsi="BIZ UDゴシック" w:hint="eastAsia"/>
                <w:szCs w:val="21"/>
              </w:rPr>
              <w:t>◎</w:t>
            </w:r>
            <w:r w:rsidR="00083F51" w:rsidRPr="00575742">
              <w:rPr>
                <w:rFonts w:ascii="UD デジタル 教科書体 NK-R" w:eastAsia="UD デジタル 教科書体 NK-R" w:hAnsi="BIZ UDゴシック" w:hint="eastAsia"/>
                <w:szCs w:val="21"/>
              </w:rPr>
              <w:t xml:space="preserve">ワークシート　</w:t>
            </w:r>
            <w:r>
              <w:rPr>
                <w:rFonts w:ascii="UD デジタル 教科書体 NK-R" w:eastAsia="UD デジタル 教科書体 NK-R" w:hAnsi="BIZ UDゴシック" w:hint="eastAsia"/>
                <w:szCs w:val="21"/>
              </w:rPr>
              <w:t>を配布する</w:t>
            </w:r>
          </w:p>
          <w:p w14:paraId="3B224C44" w14:textId="77777777" w:rsidR="00083F51" w:rsidRPr="00575742" w:rsidRDefault="00083F51" w:rsidP="005931C3">
            <w:pPr>
              <w:rPr>
                <w:rFonts w:ascii="UD デジタル 教科書体 NK-R" w:eastAsia="UD デジタル 教科書体 NK-R" w:hAnsi="BIZ UDゴシック"/>
                <w:szCs w:val="21"/>
              </w:rPr>
            </w:pPr>
          </w:p>
        </w:tc>
      </w:tr>
      <w:tr w:rsidR="00083F51" w:rsidRPr="00575742" w14:paraId="1554FDF8" w14:textId="77777777" w:rsidTr="005931C3">
        <w:trPr>
          <w:trHeight w:val="1606"/>
        </w:trPr>
        <w:tc>
          <w:tcPr>
            <w:tcW w:w="583" w:type="dxa"/>
            <w:vMerge/>
            <w:textDirection w:val="tbRlV"/>
          </w:tcPr>
          <w:p w14:paraId="501A6A48" w14:textId="77777777" w:rsidR="00083F51" w:rsidRPr="00575742" w:rsidRDefault="00083F51" w:rsidP="005931C3">
            <w:pPr>
              <w:ind w:left="113" w:right="113"/>
              <w:rPr>
                <w:rFonts w:ascii="UD デジタル 教科書体 NK-R" w:eastAsia="UD デジタル 教科書体 NK-R" w:hAnsi="BIZ UDゴシック"/>
                <w:szCs w:val="21"/>
              </w:rPr>
            </w:pPr>
          </w:p>
        </w:tc>
        <w:tc>
          <w:tcPr>
            <w:tcW w:w="2814" w:type="dxa"/>
          </w:tcPr>
          <w:p w14:paraId="206C33B6" w14:textId="19AE422A" w:rsidR="00083F51" w:rsidRPr="00575742" w:rsidRDefault="00575742" w:rsidP="005931C3">
            <w:pPr>
              <w:rPr>
                <w:rFonts w:ascii="UD デジタル 教科書体 NK-R" w:eastAsia="UD デジタル 教科書体 NK-R" w:hAnsi="BIZ UDゴシック"/>
                <w:szCs w:val="21"/>
              </w:rPr>
            </w:pPr>
            <w:r>
              <w:rPr>
                <w:rFonts w:ascii="UD デジタル 教科書体 NK-R" w:eastAsia="UD デジタル 教科書体 NK-R" w:hAnsi="BIZ UDゴシック" w:cs="YOzFont04 Bold" w:hint="eastAsia"/>
                <w:szCs w:val="21"/>
              </w:rPr>
              <w:t>〇</w:t>
            </w:r>
            <w:r w:rsidR="00083F51" w:rsidRPr="00575742">
              <w:rPr>
                <w:rFonts w:ascii="UD デジタル 教科書体 NK-R" w:eastAsia="UD デジタル 教科書体 NK-R" w:hAnsi="BIZ UDゴシック" w:cs="YOzFont04 Bold" w:hint="eastAsia"/>
                <w:szCs w:val="21"/>
              </w:rPr>
              <w:t>発布後のくらしについて描かれているものから、被差別部落のくらしの変化をよみとり太政官布告61号に書かれていたことと現実のくらしについて考える</w:t>
            </w:r>
          </w:p>
        </w:tc>
        <w:tc>
          <w:tcPr>
            <w:tcW w:w="4111" w:type="dxa"/>
          </w:tcPr>
          <w:p w14:paraId="720881A4" w14:textId="5AEDECFA" w:rsidR="00083F51" w:rsidRPr="00575742" w:rsidRDefault="00E27831" w:rsidP="005931C3">
            <w:pPr>
              <w:ind w:leftChars="-2" w:left="2" w:hangingChars="3" w:hanging="6"/>
              <w:rPr>
                <w:rFonts w:ascii="UD デジタル 教科書体 NK-R" w:eastAsia="UD デジタル 教科書体 NK-R" w:hAnsi="BIZ UDゴシック" w:cs="YOzFont04 Bold"/>
                <w:szCs w:val="21"/>
              </w:rPr>
            </w:pPr>
            <w:r>
              <w:rPr>
                <w:rFonts w:ascii="UD デジタル 教科書体 NK-R" w:eastAsia="UD デジタル 教科書体 NK-R" w:hAnsi="BIZ UDゴシック" w:cs="YOzFont04 Bold" w:hint="eastAsia"/>
                <w:szCs w:val="21"/>
              </w:rPr>
              <w:t>〇</w:t>
            </w:r>
            <w:r w:rsidR="00083F51" w:rsidRPr="00575742">
              <w:rPr>
                <w:rFonts w:ascii="UD デジタル 教科書体 NK-R" w:eastAsia="UD デジタル 教科書体 NK-R" w:hAnsi="BIZ UDゴシック" w:cs="YOzFont04 Bold" w:hint="eastAsia"/>
                <w:szCs w:val="21"/>
              </w:rPr>
              <w:t>発布後の被差別部落のくらしの変化を</w:t>
            </w:r>
            <w:r w:rsidR="007945B0">
              <w:rPr>
                <w:rFonts w:ascii="UD デジタル 教科書体 NK-R" w:eastAsia="UD デジタル 教科書体 NK-R" w:hAnsi="BIZ UDゴシック" w:cs="YOzFont04 Bold" w:hint="eastAsia"/>
                <w:szCs w:val="21"/>
              </w:rPr>
              <w:t>説明</w:t>
            </w:r>
            <w:r w:rsidR="00083F51" w:rsidRPr="00575742">
              <w:rPr>
                <w:rFonts w:ascii="UD デジタル 教科書体 NK-R" w:eastAsia="UD デジタル 教科書体 NK-R" w:hAnsi="BIZ UDゴシック" w:cs="YOzFont04 Bold" w:hint="eastAsia"/>
                <w:szCs w:val="21"/>
              </w:rPr>
              <w:t>し、なぜこのような現状に陥ったかを理解させる。</w:t>
            </w:r>
          </w:p>
          <w:p w14:paraId="4B625714" w14:textId="77777777" w:rsidR="00083F51" w:rsidRPr="00575742" w:rsidRDefault="00083F51" w:rsidP="005931C3">
            <w:pPr>
              <w:ind w:firstLineChars="100" w:firstLine="210"/>
              <w:rPr>
                <w:rFonts w:ascii="UD デジタル 教科書体 NK-R" w:eastAsia="UD デジタル 教科書体 NK-R" w:hAnsi="BIZ UDゴシック"/>
                <w:szCs w:val="21"/>
              </w:rPr>
            </w:pPr>
          </w:p>
        </w:tc>
        <w:tc>
          <w:tcPr>
            <w:tcW w:w="2665" w:type="dxa"/>
          </w:tcPr>
          <w:p w14:paraId="22924A6B" w14:textId="3DD0A653" w:rsidR="00083F51" w:rsidRPr="00575742" w:rsidRDefault="00E27831" w:rsidP="00E27831">
            <w:pPr>
              <w:rPr>
                <w:rFonts w:ascii="UD デジタル 教科書体 NK-R" w:eastAsia="UD デジタル 教科書体 NK-R" w:hAnsi="BIZ UDPゴシック" w:cs="YOzFont04 Bold"/>
                <w:szCs w:val="21"/>
              </w:rPr>
            </w:pPr>
            <w:r>
              <w:rPr>
                <w:rFonts w:ascii="UD デジタル 教科書体 NK-R" w:eastAsia="UD デジタル 教科書体 NK-R" w:hAnsi="BIZ UDPゴシック" w:cs="YOzFont04 Bold" w:hint="eastAsia"/>
                <w:szCs w:val="21"/>
              </w:rPr>
              <w:t>◎</w:t>
            </w:r>
            <w:r w:rsidR="00083F51" w:rsidRPr="00575742">
              <w:rPr>
                <w:rFonts w:ascii="UD デジタル 教科書体 NK-R" w:eastAsia="UD デジタル 教科書体 NK-R" w:hAnsi="BIZ UDPゴシック" w:cs="YOzFont04 Bold" w:hint="eastAsia"/>
                <w:szCs w:val="21"/>
              </w:rPr>
              <w:t>生徒の現状により実際にあった差別に触れてもよい</w:t>
            </w:r>
          </w:p>
          <w:p w14:paraId="613DA7A3" w14:textId="77777777" w:rsidR="00083F51" w:rsidRPr="00575742" w:rsidRDefault="00083F51" w:rsidP="005931C3">
            <w:pPr>
              <w:rPr>
                <w:rFonts w:ascii="UD デジタル 教科書体 NK-R" w:eastAsia="UD デジタル 教科書体 NK-R" w:hAnsi="BIZ UDゴシック"/>
                <w:szCs w:val="21"/>
              </w:rPr>
            </w:pPr>
            <w:r w:rsidRPr="00575742">
              <w:rPr>
                <w:rFonts w:ascii="Segoe UI Symbol" w:eastAsia="UD デジタル 教科書体 NK-R" w:hAnsi="Segoe UI Symbol" w:cs="Segoe UI Symbol"/>
                <w:szCs w:val="21"/>
              </w:rPr>
              <w:t>➀</w:t>
            </w:r>
            <w:r w:rsidRPr="00575742">
              <w:rPr>
                <w:rFonts w:ascii="UD デジタル 教科書体 NK-R" w:eastAsia="UD デジタル 教科書体 NK-R" w:hAnsi="BIZ UDPゴシック" w:cs="Segoe UI Symbol" w:hint="eastAsia"/>
                <w:szCs w:val="21"/>
              </w:rPr>
              <w:t>馬桶の絵②反対一揆</w:t>
            </w:r>
          </w:p>
        </w:tc>
      </w:tr>
      <w:tr w:rsidR="00083F51" w:rsidRPr="00575742" w14:paraId="6D89F2F9" w14:textId="77777777" w:rsidTr="005931C3">
        <w:trPr>
          <w:cantSplit/>
          <w:trHeight w:val="3118"/>
        </w:trPr>
        <w:tc>
          <w:tcPr>
            <w:tcW w:w="583" w:type="dxa"/>
            <w:textDirection w:val="tbRlV"/>
          </w:tcPr>
          <w:p w14:paraId="789FE031" w14:textId="77777777" w:rsidR="00083F51" w:rsidRPr="00575742" w:rsidRDefault="00083F51" w:rsidP="005931C3">
            <w:pPr>
              <w:ind w:left="113" w:right="113"/>
              <w:rPr>
                <w:rFonts w:ascii="UD デジタル 教科書体 NK-R" w:eastAsia="UD デジタル 教科書体 NK-R" w:hAnsi="BIZ UDゴシック"/>
                <w:szCs w:val="21"/>
              </w:rPr>
            </w:pPr>
            <w:r w:rsidRPr="00575742">
              <w:rPr>
                <w:rFonts w:ascii="UD デジタル 教科書体 NK-R" w:eastAsia="UD デジタル 教科書体 NK-R" w:hAnsi="BIZ UDゴシック" w:hint="eastAsia"/>
                <w:szCs w:val="21"/>
              </w:rPr>
              <w:t>まとめ（　　）分る</w:t>
            </w:r>
          </w:p>
        </w:tc>
        <w:tc>
          <w:tcPr>
            <w:tcW w:w="2814" w:type="dxa"/>
          </w:tcPr>
          <w:p w14:paraId="2868B47C" w14:textId="328C903A" w:rsidR="00083F51" w:rsidRPr="00575742" w:rsidRDefault="00575742" w:rsidP="005931C3">
            <w:pPr>
              <w:rPr>
                <w:rFonts w:ascii="UD デジタル 教科書体 NK-R" w:eastAsia="UD デジタル 教科書体 NK-R" w:hAnsi="BIZ UDゴシック" w:cs="YOzFont04 Bold"/>
                <w:szCs w:val="21"/>
              </w:rPr>
            </w:pPr>
            <w:r>
              <w:rPr>
                <w:rFonts w:ascii="UD デジタル 教科書体 NK-R" w:eastAsia="UD デジタル 教科書体 NK-R" w:hAnsi="BIZ UDゴシック" w:hint="eastAsia"/>
                <w:szCs w:val="21"/>
              </w:rPr>
              <w:t>〇</w:t>
            </w:r>
            <w:r w:rsidR="00083F51" w:rsidRPr="00575742">
              <w:rPr>
                <w:rFonts w:ascii="UD デジタル 教科書体 NK-R" w:eastAsia="UD デジタル 教科書体 NK-R" w:hAnsi="BIZ UDゴシック" w:hint="eastAsia"/>
                <w:szCs w:val="21"/>
              </w:rPr>
              <w:t>何のために「賤民廃止令」</w:t>
            </w:r>
            <w:r w:rsidR="00083F51" w:rsidRPr="00575742">
              <w:rPr>
                <w:rFonts w:ascii="UD デジタル 教科書体 NK-R" w:eastAsia="UD デジタル 教科書体 NK-R" w:hAnsi="BIZ UDゴシック" w:cs="YOzFont04 Bold" w:hint="eastAsia"/>
                <w:szCs w:val="21"/>
              </w:rPr>
              <w:t>は出され、結果どのようになったのかを考え、「</w:t>
            </w:r>
            <w:r w:rsidR="00083F51" w:rsidRPr="00575742">
              <w:rPr>
                <w:rFonts w:ascii="UD デジタル 教科書体 NK-R" w:eastAsia="UD デジタル 教科書体 NK-R" w:hAnsi="BIZ UDゴシック" w:hint="eastAsia"/>
                <w:szCs w:val="21"/>
              </w:rPr>
              <w:t>賤民廃止令」いわゆる</w:t>
            </w:r>
            <w:r w:rsidR="00083F51" w:rsidRPr="00575742">
              <w:rPr>
                <w:rFonts w:ascii="UD デジタル 教科書体 NK-R" w:eastAsia="UD デジタル 教科書体 NK-R" w:hAnsi="BIZ UDゴシック" w:cs="YOzFont04 Bold" w:hint="eastAsia"/>
                <w:szCs w:val="21"/>
              </w:rPr>
              <w:t>「解放令」とは何だったのかを考える。</w:t>
            </w:r>
          </w:p>
          <w:p w14:paraId="53E0B61D" w14:textId="77777777" w:rsidR="00083F51" w:rsidRPr="00575742" w:rsidRDefault="00083F51" w:rsidP="005931C3">
            <w:pPr>
              <w:rPr>
                <w:rFonts w:ascii="UD デジタル 教科書体 NK-R" w:eastAsia="UD デジタル 教科書体 NK-R" w:hAnsi="BIZ UDゴシック"/>
                <w:szCs w:val="21"/>
              </w:rPr>
            </w:pPr>
          </w:p>
        </w:tc>
        <w:tc>
          <w:tcPr>
            <w:tcW w:w="4111" w:type="dxa"/>
          </w:tcPr>
          <w:p w14:paraId="2929DB56" w14:textId="77777777" w:rsidR="00083F51" w:rsidRDefault="00E27831" w:rsidP="005931C3">
            <w:pPr>
              <w:rPr>
                <w:rFonts w:ascii="UD デジタル 教科書体 NK-R" w:eastAsia="UD デジタル 教科書体 NK-R" w:hAnsi="BIZ UDゴシック" w:cs="YOzFont04 Bold"/>
                <w:szCs w:val="21"/>
              </w:rPr>
            </w:pPr>
            <w:r>
              <w:rPr>
                <w:rFonts w:ascii="UD デジタル 教科書体 NK-R" w:eastAsia="UD デジタル 教科書体 NK-R" w:hAnsi="BIZ UDゴシック" w:cs="YOzFont04 Bold" w:hint="eastAsia"/>
                <w:szCs w:val="21"/>
              </w:rPr>
              <w:t>〇</w:t>
            </w:r>
            <w:r w:rsidR="00083F51" w:rsidRPr="00575742">
              <w:rPr>
                <w:rFonts w:ascii="UD デジタル 教科書体 NK-R" w:eastAsia="UD デジタル 教科書体 NK-R" w:hAnsi="BIZ UDゴシック" w:cs="YOzFont04 Bold" w:hint="eastAsia"/>
                <w:szCs w:val="21"/>
              </w:rPr>
              <w:t>何のために太政官布告61号</w:t>
            </w:r>
            <w:r w:rsidR="00083F51" w:rsidRPr="00575742">
              <w:rPr>
                <w:rFonts w:ascii="UD デジタル 教科書体 NK-R" w:eastAsia="UD デジタル 教科書体 NK-R" w:hAnsi="BIZ UDゴシック" w:hint="eastAsia"/>
                <w:szCs w:val="21"/>
              </w:rPr>
              <w:t>「賤民廃止令」</w:t>
            </w:r>
            <w:r w:rsidR="00083F51" w:rsidRPr="00575742">
              <w:rPr>
                <w:rFonts w:ascii="UD デジタル 教科書体 NK-R" w:eastAsia="UD デジタル 教科書体 NK-R" w:hAnsi="BIZ UDゴシック" w:cs="YOzFont04 Bold" w:hint="eastAsia"/>
                <w:szCs w:val="21"/>
              </w:rPr>
              <w:t>が発布されたのかを理解させ、形式的な解放によって人々が生活の困窮とさらなる差別の現状を突き付けられたことを理解させる</w:t>
            </w:r>
          </w:p>
          <w:p w14:paraId="6EB751CC" w14:textId="4FB26AA2" w:rsidR="00E27831" w:rsidRPr="00575742" w:rsidRDefault="00E27831" w:rsidP="005931C3">
            <w:pPr>
              <w:rPr>
                <w:rFonts w:ascii="UD デジタル 教科書体 NK-R" w:eastAsia="UD デジタル 教科書体 NK-R" w:hAnsi="BIZ UDゴシック"/>
                <w:szCs w:val="21"/>
              </w:rPr>
            </w:pPr>
            <w:r>
              <w:rPr>
                <w:rFonts w:ascii="UD デジタル 教科書体 NK-R" w:eastAsia="UD デジタル 教科書体 NK-R" w:hAnsi="BIZ UDゴシック" w:cs="YOzFont04 Bold" w:hint="eastAsia"/>
                <w:szCs w:val="21"/>
              </w:rPr>
              <w:t>「</w:t>
            </w:r>
            <w:r w:rsidRPr="00575742">
              <w:rPr>
                <w:rFonts w:ascii="UD デジタル 教科書体 NK-R" w:eastAsia="UD デジタル 教科書体 NK-R" w:hAnsi="BIZ UDゴシック" w:hint="eastAsia"/>
                <w:szCs w:val="21"/>
              </w:rPr>
              <w:t>賤民廃止令</w:t>
            </w:r>
            <w:r>
              <w:rPr>
                <w:rFonts w:ascii="UD デジタル 教科書体 NK-R" w:eastAsia="UD デジタル 教科書体 NK-R" w:hAnsi="BIZ UDゴシック" w:hint="eastAsia"/>
                <w:szCs w:val="21"/>
              </w:rPr>
              <w:t>は被差別部落の人たちを</w:t>
            </w:r>
            <w:r w:rsidRPr="00575742">
              <w:rPr>
                <w:rFonts w:ascii="UD デジタル 教科書体 NK-R" w:eastAsia="UD デジタル 教科書体 NK-R" w:hAnsi="BIZ UDゴシック" w:hint="eastAsia"/>
                <w:szCs w:val="21"/>
              </w:rPr>
              <w:t>賤民</w:t>
            </w:r>
            <w:r>
              <w:rPr>
                <w:rFonts w:ascii="UD デジタル 教科書体 NK-R" w:eastAsia="UD デジタル 教科書体 NK-R" w:hAnsi="BIZ UDゴシック" w:hint="eastAsia"/>
                <w:szCs w:val="21"/>
              </w:rPr>
              <w:t>ではなくすことで、他の百姓や町民と平等に税金を徴収できるようにして明治政府がうまくいくようにと発布されたものであって</w:t>
            </w:r>
            <w:r w:rsidR="00CB4F68">
              <w:rPr>
                <w:rFonts w:ascii="UD デジタル 教科書体 NK-R" w:eastAsia="UD デジタル 教科書体 NK-R" w:hAnsi="BIZ UDゴシック" w:hint="eastAsia"/>
                <w:szCs w:val="21"/>
              </w:rPr>
              <w:t>、差別からの解放などとは全く無関係のものでした。だから、それを「解放令」と呼ばないでもらいたいものです」</w:t>
            </w:r>
          </w:p>
        </w:tc>
        <w:tc>
          <w:tcPr>
            <w:tcW w:w="2665" w:type="dxa"/>
          </w:tcPr>
          <w:p w14:paraId="09C9E218" w14:textId="6A037149" w:rsidR="00083F51" w:rsidRPr="00575742" w:rsidRDefault="00CB4F68" w:rsidP="005931C3">
            <w:pPr>
              <w:rPr>
                <w:rFonts w:ascii="UD デジタル 教科書体 NK-R" w:eastAsia="UD デジタル 教科書体 NK-R" w:hAnsi="BIZ UDゴシック" w:cs="YOzFont04 Bold"/>
                <w:szCs w:val="21"/>
              </w:rPr>
            </w:pPr>
            <w:r>
              <w:rPr>
                <w:rFonts w:ascii="UD デジタル 教科書体 NK-R" w:eastAsia="UD デジタル 教科書体 NK-R" w:hAnsi="BIZ UDゴシック" w:cs="YOzFont04 Bold" w:hint="eastAsia"/>
                <w:szCs w:val="21"/>
              </w:rPr>
              <w:t>◎</w:t>
            </w:r>
            <w:r w:rsidR="00083F51" w:rsidRPr="00575742">
              <w:rPr>
                <w:rFonts w:ascii="UD デジタル 教科書体 NK-R" w:eastAsia="UD デジタル 教科書体 NK-R" w:hAnsi="BIZ UDゴシック" w:cs="YOzFont04 Bold" w:hint="eastAsia"/>
                <w:szCs w:val="21"/>
              </w:rPr>
              <w:t>太政官布告61号</w:t>
            </w:r>
            <w:r w:rsidR="00083F51" w:rsidRPr="00575742">
              <w:rPr>
                <w:rFonts w:ascii="UD デジタル 教科書体 NK-R" w:eastAsia="UD デジタル 教科書体 NK-R" w:hAnsi="BIZ UDゴシック" w:hint="eastAsia"/>
                <w:szCs w:val="21"/>
              </w:rPr>
              <w:t>「賤民廃止令」</w:t>
            </w:r>
            <w:r>
              <w:rPr>
                <w:rFonts w:ascii="UD デジタル 教科書体 NK-R" w:eastAsia="UD デジタル 教科書体 NK-R" w:hAnsi="BIZ UDゴシック" w:hint="eastAsia"/>
                <w:szCs w:val="21"/>
              </w:rPr>
              <w:t>は</w:t>
            </w:r>
            <w:r w:rsidR="00083F51" w:rsidRPr="00575742">
              <w:rPr>
                <w:rFonts w:ascii="UD デジタル 教科書体 NK-R" w:eastAsia="UD デジタル 教科書体 NK-R" w:hAnsi="BIZ UDゴシック" w:cs="YOzFont04 Bold" w:hint="eastAsia"/>
                <w:szCs w:val="21"/>
              </w:rPr>
              <w:t>被差別の人々のために発布されたのではなく、「富国強兵」の一環としての戸籍制度を整え</w:t>
            </w:r>
            <w:r>
              <w:rPr>
                <w:rFonts w:ascii="UD デジタル 教科書体 NK-R" w:eastAsia="UD デジタル 教科書体 NK-R" w:hAnsi="BIZ UDゴシック" w:cs="YOzFont04 Bold" w:hint="eastAsia"/>
                <w:szCs w:val="21"/>
              </w:rPr>
              <w:t>、税の徴収の</w:t>
            </w:r>
            <w:r w:rsidR="00083F51" w:rsidRPr="00575742">
              <w:rPr>
                <w:rFonts w:ascii="UD デジタル 教科書体 NK-R" w:eastAsia="UD デジタル 教科書体 NK-R" w:hAnsi="BIZ UDゴシック" w:cs="YOzFont04 Bold" w:hint="eastAsia"/>
                <w:szCs w:val="21"/>
              </w:rPr>
              <w:t>ためであったことを理解できるようにする。</w:t>
            </w:r>
          </w:p>
          <w:p w14:paraId="20F36440" w14:textId="022F1535" w:rsidR="00083F51" w:rsidRDefault="00CB4F68" w:rsidP="005931C3">
            <w:pPr>
              <w:rPr>
                <w:rFonts w:ascii="UD デジタル 教科書体 NK-R" w:eastAsia="UD デジタル 教科書体 NK-R" w:hAnsi="BIZ UDゴシック" w:cs="YOzFont04 Bold"/>
                <w:szCs w:val="21"/>
              </w:rPr>
            </w:pPr>
            <w:r>
              <w:rPr>
                <w:rFonts w:ascii="UD デジタル 教科書体 NK-R" w:eastAsia="UD デジタル 教科書体 NK-R" w:hAnsi="BIZ UDゴシック" w:cs="YOzFont04 Bold" w:hint="eastAsia"/>
                <w:szCs w:val="21"/>
              </w:rPr>
              <w:t>◎</w:t>
            </w:r>
            <w:r w:rsidR="00083F51" w:rsidRPr="00575742">
              <w:rPr>
                <w:rFonts w:ascii="UD デジタル 教科書体 NK-R" w:eastAsia="UD デジタル 教科書体 NK-R" w:hAnsi="BIZ UDゴシック" w:cs="YOzFont04 Bold" w:hint="eastAsia"/>
                <w:szCs w:val="21"/>
              </w:rPr>
              <w:t>50年後の「水平社宣言」が差別されてきた人々が立ち上がった運動と、</w:t>
            </w:r>
            <w:r>
              <w:rPr>
                <w:rFonts w:ascii="UD デジタル 教科書体 NK-R" w:eastAsia="UD デジタル 教科書体 NK-R" w:hAnsi="BIZ UDゴシック" w:cs="YOzFont04 Bold" w:hint="eastAsia"/>
                <w:szCs w:val="21"/>
              </w:rPr>
              <w:t>時の政府</w:t>
            </w:r>
            <w:r w:rsidR="00083F51" w:rsidRPr="00575742">
              <w:rPr>
                <w:rFonts w:ascii="UD デジタル 教科書体 NK-R" w:eastAsia="UD デジタル 教科書体 NK-R" w:hAnsi="BIZ UDゴシック" w:cs="YOzFont04 Bold" w:hint="eastAsia"/>
                <w:szCs w:val="21"/>
              </w:rPr>
              <w:t>から「与えられた解放」とのちがいを感じさせたい</w:t>
            </w:r>
          </w:p>
          <w:p w14:paraId="239BE997" w14:textId="77777777" w:rsidR="00CB4F68" w:rsidRPr="00575742" w:rsidRDefault="00CB4F68" w:rsidP="005931C3">
            <w:pPr>
              <w:rPr>
                <w:rFonts w:ascii="UD デジタル 教科書体 NK-R" w:eastAsia="UD デジタル 教科書体 NK-R" w:hAnsi="BIZ UDゴシック"/>
                <w:szCs w:val="21"/>
              </w:rPr>
            </w:pPr>
          </w:p>
          <w:p w14:paraId="3459A133" w14:textId="77777777" w:rsidR="00083F51" w:rsidRPr="00575742" w:rsidRDefault="00083F51" w:rsidP="005931C3">
            <w:pPr>
              <w:rPr>
                <w:rFonts w:ascii="UD デジタル 教科書体 NK-R" w:eastAsia="UD デジタル 教科書体 NK-R" w:hAnsi="BIZ UDゴシック"/>
                <w:szCs w:val="21"/>
              </w:rPr>
            </w:pPr>
          </w:p>
        </w:tc>
      </w:tr>
    </w:tbl>
    <w:p w14:paraId="12235AA0" w14:textId="77777777" w:rsidR="00023C92" w:rsidRPr="00575742" w:rsidRDefault="00023C92">
      <w:pPr>
        <w:rPr>
          <w:rFonts w:ascii="UD デジタル 教科書体 NK-R" w:eastAsia="UD デジタル 教科書体 NK-R" w:hAnsi="BIZ UDゴシック" w:cs="YOzFont04 Bold"/>
          <w:szCs w:val="21"/>
        </w:rPr>
      </w:pPr>
    </w:p>
    <w:bookmarkStart w:id="1" w:name="_MON_1807187461"/>
    <w:bookmarkEnd w:id="1"/>
    <w:p w14:paraId="57296A21" w14:textId="7F4B00E2" w:rsidR="00E00819" w:rsidRDefault="00112674">
      <w:pPr>
        <w:rPr>
          <w:rFonts w:ascii="BIZ UDゴシック" w:eastAsia="BIZ UDゴシック" w:hAnsi="BIZ UDゴシック" w:cs="YOzFont04 Bold"/>
          <w:sz w:val="24"/>
          <w:szCs w:val="24"/>
        </w:rPr>
      </w:pPr>
      <w:r w:rsidRPr="00575742">
        <w:rPr>
          <w:rFonts w:ascii="UD デジタル 教科書体 NK-R" w:eastAsia="UD デジタル 教科書体 NK-R" w:hAnsi="BIZ UDゴシック" w:cs="YOzFont04 Bold" w:hint="eastAsia"/>
          <w:sz w:val="24"/>
          <w:szCs w:val="24"/>
        </w:rPr>
        <w:object w:dxaOrig="11014" w:dyaOrig="15083" w14:anchorId="42696E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0.5pt;height:754.5pt" o:ole="">
            <v:imagedata r:id="rId11" o:title=""/>
          </v:shape>
          <o:OLEObject Type="Embed" ProgID="Word.Document.12" ShapeID="_x0000_i1025" DrawAspect="Content" ObjectID="_1807691917" r:id="rId12">
            <o:FieldCodes>\s</o:FieldCodes>
          </o:OLEObject>
        </w:object>
      </w:r>
      <w:bookmarkStart w:id="2" w:name="_MON_1807187658"/>
      <w:bookmarkEnd w:id="2"/>
      <w:r w:rsidR="00841853">
        <w:rPr>
          <w:rFonts w:ascii="BIZ UDゴシック" w:eastAsia="BIZ UDゴシック" w:hAnsi="BIZ UDゴシック" w:cs="YOzFont04 Bold"/>
          <w:sz w:val="24"/>
          <w:szCs w:val="24"/>
        </w:rPr>
        <w:object w:dxaOrig="10580" w:dyaOrig="12578" w14:anchorId="7FCEB120">
          <v:shape id="_x0000_i1026" type="#_x0000_t75" style="width:528.75pt;height:629.25pt" o:ole="">
            <v:imagedata r:id="rId13" o:title=""/>
          </v:shape>
          <o:OLEObject Type="Embed" ProgID="Word.Document.12" ShapeID="_x0000_i1026" DrawAspect="Content" ObjectID="_1807691918" r:id="rId14">
            <o:FieldCodes>\s</o:FieldCodes>
          </o:OLEObject>
        </w:object>
      </w:r>
      <w:r w:rsidR="00814DB6" w:rsidRPr="00C55077">
        <w:rPr>
          <w:rFonts w:ascii="BIZ UDゴシック" w:eastAsia="BIZ UDゴシック" w:hAnsi="BIZ UDゴシック" w:cs="YOzFont04 Bold" w:hint="eastAsia"/>
          <w:sz w:val="24"/>
          <w:szCs w:val="24"/>
        </w:rPr>
        <w:t>&lt;参考資料&gt;</w:t>
      </w:r>
    </w:p>
    <w:p w14:paraId="6B03C750" w14:textId="4C8B5CA8" w:rsidR="00943A5A" w:rsidRDefault="00943A5A">
      <w:pPr>
        <w:rPr>
          <w:rFonts w:ascii="BIZ UDゴシック" w:eastAsia="BIZ UDゴシック" w:hAnsi="BIZ UDゴシック" w:cs="YOzFont04 Bold"/>
          <w:sz w:val="24"/>
          <w:szCs w:val="24"/>
        </w:rPr>
      </w:pPr>
      <w:r>
        <w:rPr>
          <w:rFonts w:ascii="BIZ UDゴシック" w:eastAsia="BIZ UDゴシック" w:hAnsi="BIZ UDゴシック" w:cs="YOzFont04 Bold" w:hint="eastAsia"/>
          <w:sz w:val="24"/>
          <w:szCs w:val="24"/>
        </w:rPr>
        <w:t>・</w:t>
      </w:r>
      <w:r w:rsidR="0089575A">
        <w:rPr>
          <w:rFonts w:ascii="BIZ UDゴシック" w:eastAsia="BIZ UDゴシック" w:hAnsi="BIZ UDゴシック" w:cs="YOzFont04 Bold" w:hint="eastAsia"/>
          <w:sz w:val="24"/>
          <w:szCs w:val="24"/>
        </w:rPr>
        <w:t>現代語訳</w:t>
      </w:r>
    </w:p>
    <w:p w14:paraId="5A3AB624" w14:textId="08F673E5" w:rsidR="0038266C" w:rsidRDefault="00943A5A">
      <w:pPr>
        <w:rPr>
          <w:rFonts w:ascii="BIZ UDゴシック" w:eastAsia="BIZ UDゴシック" w:hAnsi="BIZ UDゴシック" w:cs="YOzFont04 Bold"/>
          <w:sz w:val="24"/>
          <w:szCs w:val="24"/>
        </w:rPr>
      </w:pPr>
      <w:bookmarkStart w:id="3" w:name="_Hlk196701792"/>
      <w:r>
        <w:rPr>
          <w:rFonts w:ascii="BIZ UDゴシック" w:eastAsia="BIZ UDゴシック" w:hAnsi="BIZ UDゴシック" w:cs="YOzFont04 Bold" w:hint="eastAsia"/>
          <w:sz w:val="24"/>
          <w:szCs w:val="24"/>
        </w:rPr>
        <w:t>・</w:t>
      </w:r>
      <w:r w:rsidR="00841853">
        <w:rPr>
          <w:rFonts w:ascii="BIZ UDゴシック" w:eastAsia="BIZ UDゴシック" w:hAnsi="BIZ UDゴシック" w:cs="YOzFont04 Bold" w:hint="eastAsia"/>
          <w:sz w:val="24"/>
          <w:szCs w:val="24"/>
        </w:rPr>
        <w:t>絵本　もうひとつの日本の歴史　中尾健次・文　西村繁男・絵　エルくらぶ</w:t>
      </w:r>
    </w:p>
    <w:bookmarkEnd w:id="3"/>
    <w:sectPr w:rsidR="0038266C" w:rsidSect="00126ADA">
      <w:footerReference w:type="default" r:id="rId15"/>
      <w:pgSz w:w="11906" w:h="16838"/>
      <w:pgMar w:top="720" w:right="720" w:bottom="720"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9D608" w14:textId="77777777" w:rsidR="006865F9" w:rsidRDefault="006865F9" w:rsidP="00487F04">
      <w:r>
        <w:separator/>
      </w:r>
    </w:p>
  </w:endnote>
  <w:endnote w:type="continuationSeparator" w:id="0">
    <w:p w14:paraId="5AC2D935" w14:textId="77777777" w:rsidR="006865F9" w:rsidRDefault="006865F9" w:rsidP="0048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YOzFont04 Bold">
    <w:altName w:val="Cambria"/>
    <w:panose1 w:val="00000000000000000000"/>
    <w:charset w:val="00"/>
    <w:family w:val="roman"/>
    <w:notTrueType/>
    <w:pitch w:val="default"/>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534638"/>
      <w:docPartObj>
        <w:docPartGallery w:val="Page Numbers (Bottom of Page)"/>
        <w:docPartUnique/>
      </w:docPartObj>
    </w:sdtPr>
    <w:sdtEndPr/>
    <w:sdtContent>
      <w:p w14:paraId="19D2D080" w14:textId="4C9B45F9" w:rsidR="000756DB" w:rsidRDefault="000756DB">
        <w:pPr>
          <w:pStyle w:val="a8"/>
          <w:jc w:val="center"/>
        </w:pPr>
        <w:r>
          <w:fldChar w:fldCharType="begin"/>
        </w:r>
        <w:r>
          <w:instrText>PAGE   \* MERGEFORMAT</w:instrText>
        </w:r>
        <w:r>
          <w:fldChar w:fldCharType="separate"/>
        </w:r>
        <w:r>
          <w:rPr>
            <w:lang w:val="ja-JP"/>
          </w:rPr>
          <w:t>2</w:t>
        </w:r>
        <w:r>
          <w:fldChar w:fldCharType="end"/>
        </w:r>
      </w:p>
    </w:sdtContent>
  </w:sdt>
  <w:p w14:paraId="739A7B06" w14:textId="77777777" w:rsidR="00126ADA" w:rsidRPr="00126ADA" w:rsidRDefault="00126ADA" w:rsidP="00126ADA">
    <w:pPr>
      <w:pStyle w:val="a8"/>
      <w:jc w:val="right"/>
    </w:pPr>
    <w:r w:rsidRPr="00126ADA">
      <w:rPr>
        <w:rFonts w:hint="eastAsia"/>
      </w:rPr>
      <w:t>『部落問題学習のススメ編集委員会』作成教材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815D3" w14:textId="77777777" w:rsidR="006865F9" w:rsidRDefault="006865F9" w:rsidP="00487F04">
      <w:r>
        <w:separator/>
      </w:r>
    </w:p>
  </w:footnote>
  <w:footnote w:type="continuationSeparator" w:id="0">
    <w:p w14:paraId="458F173F" w14:textId="77777777" w:rsidR="006865F9" w:rsidRDefault="006865F9" w:rsidP="00487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76A78"/>
    <w:multiLevelType w:val="hybridMultilevel"/>
    <w:tmpl w:val="8C30ABE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3014DB"/>
    <w:multiLevelType w:val="hybridMultilevel"/>
    <w:tmpl w:val="BA70DBA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B35B7D"/>
    <w:multiLevelType w:val="hybridMultilevel"/>
    <w:tmpl w:val="31981330"/>
    <w:lvl w:ilvl="0" w:tplc="C11E1A7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01622F4"/>
    <w:multiLevelType w:val="hybridMultilevel"/>
    <w:tmpl w:val="FBA48C7E"/>
    <w:lvl w:ilvl="0" w:tplc="C11E1A7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7494E88"/>
    <w:multiLevelType w:val="hybridMultilevel"/>
    <w:tmpl w:val="93026222"/>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D2C29DE"/>
    <w:multiLevelType w:val="hybridMultilevel"/>
    <w:tmpl w:val="89B43F1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E2F28C0"/>
    <w:multiLevelType w:val="hybridMultilevel"/>
    <w:tmpl w:val="95267304"/>
    <w:lvl w:ilvl="0" w:tplc="2B024E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51344760">
    <w:abstractNumId w:val="6"/>
  </w:num>
  <w:num w:numId="2" w16cid:durableId="778379021">
    <w:abstractNumId w:val="5"/>
  </w:num>
  <w:num w:numId="3" w16cid:durableId="1725448894">
    <w:abstractNumId w:val="1"/>
  </w:num>
  <w:num w:numId="4" w16cid:durableId="111831581">
    <w:abstractNumId w:val="0"/>
  </w:num>
  <w:num w:numId="5" w16cid:durableId="1805851254">
    <w:abstractNumId w:val="3"/>
  </w:num>
  <w:num w:numId="6" w16cid:durableId="1296368740">
    <w:abstractNumId w:val="2"/>
  </w:num>
  <w:num w:numId="7" w16cid:durableId="1686250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18"/>
    <w:rsid w:val="000003C2"/>
    <w:rsid w:val="00004F61"/>
    <w:rsid w:val="0002107D"/>
    <w:rsid w:val="00023C92"/>
    <w:rsid w:val="00025EDB"/>
    <w:rsid w:val="0004265E"/>
    <w:rsid w:val="00047FB9"/>
    <w:rsid w:val="00052C58"/>
    <w:rsid w:val="0005491E"/>
    <w:rsid w:val="00074E3B"/>
    <w:rsid w:val="000756DB"/>
    <w:rsid w:val="00077050"/>
    <w:rsid w:val="000801D9"/>
    <w:rsid w:val="00083F51"/>
    <w:rsid w:val="00086151"/>
    <w:rsid w:val="0009110B"/>
    <w:rsid w:val="00095FB3"/>
    <w:rsid w:val="000C13E3"/>
    <w:rsid w:val="000D2B51"/>
    <w:rsid w:val="000D7046"/>
    <w:rsid w:val="000F6EFB"/>
    <w:rsid w:val="00112674"/>
    <w:rsid w:val="00115D33"/>
    <w:rsid w:val="00124C24"/>
    <w:rsid w:val="00126ADA"/>
    <w:rsid w:val="001335FA"/>
    <w:rsid w:val="001340A7"/>
    <w:rsid w:val="00134B6C"/>
    <w:rsid w:val="001353C8"/>
    <w:rsid w:val="00140747"/>
    <w:rsid w:val="00140B49"/>
    <w:rsid w:val="001446EF"/>
    <w:rsid w:val="001649C7"/>
    <w:rsid w:val="00187745"/>
    <w:rsid w:val="0019299A"/>
    <w:rsid w:val="001936E3"/>
    <w:rsid w:val="00195A32"/>
    <w:rsid w:val="00195C98"/>
    <w:rsid w:val="001A4A44"/>
    <w:rsid w:val="001B099D"/>
    <w:rsid w:val="001B1AD2"/>
    <w:rsid w:val="001C27EC"/>
    <w:rsid w:val="001C6849"/>
    <w:rsid w:val="001D0566"/>
    <w:rsid w:val="001F612C"/>
    <w:rsid w:val="001F6F9C"/>
    <w:rsid w:val="00211A8B"/>
    <w:rsid w:val="00243546"/>
    <w:rsid w:val="0027694B"/>
    <w:rsid w:val="00280D8C"/>
    <w:rsid w:val="0028195E"/>
    <w:rsid w:val="002A2EFF"/>
    <w:rsid w:val="002F26C6"/>
    <w:rsid w:val="00302A90"/>
    <w:rsid w:val="003059A6"/>
    <w:rsid w:val="0033074F"/>
    <w:rsid w:val="00354611"/>
    <w:rsid w:val="00363DBD"/>
    <w:rsid w:val="00364CEA"/>
    <w:rsid w:val="00381F00"/>
    <w:rsid w:val="0038266C"/>
    <w:rsid w:val="00382B90"/>
    <w:rsid w:val="003B5B0B"/>
    <w:rsid w:val="003B64BE"/>
    <w:rsid w:val="003D3D62"/>
    <w:rsid w:val="00404722"/>
    <w:rsid w:val="00415AE4"/>
    <w:rsid w:val="00424317"/>
    <w:rsid w:val="004413F2"/>
    <w:rsid w:val="00446A22"/>
    <w:rsid w:val="004603C6"/>
    <w:rsid w:val="00460E19"/>
    <w:rsid w:val="004625E7"/>
    <w:rsid w:val="0046294B"/>
    <w:rsid w:val="00462C0F"/>
    <w:rsid w:val="00466B04"/>
    <w:rsid w:val="00470DAD"/>
    <w:rsid w:val="00487F04"/>
    <w:rsid w:val="004A2633"/>
    <w:rsid w:val="004A3409"/>
    <w:rsid w:val="004C16FC"/>
    <w:rsid w:val="004D599D"/>
    <w:rsid w:val="004E2A6B"/>
    <w:rsid w:val="005012ED"/>
    <w:rsid w:val="005159C3"/>
    <w:rsid w:val="00526B4A"/>
    <w:rsid w:val="005333E7"/>
    <w:rsid w:val="00536FCD"/>
    <w:rsid w:val="00555618"/>
    <w:rsid w:val="005677C6"/>
    <w:rsid w:val="0057209F"/>
    <w:rsid w:val="00575742"/>
    <w:rsid w:val="005A12E8"/>
    <w:rsid w:val="005B064B"/>
    <w:rsid w:val="005E33CC"/>
    <w:rsid w:val="005F14A2"/>
    <w:rsid w:val="005F5439"/>
    <w:rsid w:val="00601726"/>
    <w:rsid w:val="00603327"/>
    <w:rsid w:val="00620374"/>
    <w:rsid w:val="0062741B"/>
    <w:rsid w:val="0066296A"/>
    <w:rsid w:val="006865F9"/>
    <w:rsid w:val="006A0BDD"/>
    <w:rsid w:val="006A2ACE"/>
    <w:rsid w:val="006A63CE"/>
    <w:rsid w:val="006C07FB"/>
    <w:rsid w:val="006C2647"/>
    <w:rsid w:val="006D79A0"/>
    <w:rsid w:val="006E0C78"/>
    <w:rsid w:val="00717D9F"/>
    <w:rsid w:val="0074514C"/>
    <w:rsid w:val="00745DEA"/>
    <w:rsid w:val="00746981"/>
    <w:rsid w:val="0075040A"/>
    <w:rsid w:val="0075255B"/>
    <w:rsid w:val="00774CB2"/>
    <w:rsid w:val="00784EDD"/>
    <w:rsid w:val="007945B0"/>
    <w:rsid w:val="007A3C58"/>
    <w:rsid w:val="007A7829"/>
    <w:rsid w:val="007C3E88"/>
    <w:rsid w:val="007D30FF"/>
    <w:rsid w:val="007D3C5E"/>
    <w:rsid w:val="007D4385"/>
    <w:rsid w:val="008064B5"/>
    <w:rsid w:val="00814DB6"/>
    <w:rsid w:val="00815CCA"/>
    <w:rsid w:val="008202C4"/>
    <w:rsid w:val="00821E22"/>
    <w:rsid w:val="00830256"/>
    <w:rsid w:val="00836DC0"/>
    <w:rsid w:val="00841853"/>
    <w:rsid w:val="00841CA1"/>
    <w:rsid w:val="00842D1A"/>
    <w:rsid w:val="0084552C"/>
    <w:rsid w:val="008473AC"/>
    <w:rsid w:val="008538EF"/>
    <w:rsid w:val="0087561C"/>
    <w:rsid w:val="008806F3"/>
    <w:rsid w:val="0088096A"/>
    <w:rsid w:val="00880C00"/>
    <w:rsid w:val="0089575A"/>
    <w:rsid w:val="008A09E1"/>
    <w:rsid w:val="008A172E"/>
    <w:rsid w:val="008A3F28"/>
    <w:rsid w:val="008A6420"/>
    <w:rsid w:val="008C5345"/>
    <w:rsid w:val="008C5515"/>
    <w:rsid w:val="008D5BE8"/>
    <w:rsid w:val="008F2721"/>
    <w:rsid w:val="009123E8"/>
    <w:rsid w:val="00914BAE"/>
    <w:rsid w:val="00943A5A"/>
    <w:rsid w:val="00951BC1"/>
    <w:rsid w:val="00971D0F"/>
    <w:rsid w:val="00974C7F"/>
    <w:rsid w:val="00995D06"/>
    <w:rsid w:val="00997984"/>
    <w:rsid w:val="009A6312"/>
    <w:rsid w:val="009C4E0A"/>
    <w:rsid w:val="009C68E1"/>
    <w:rsid w:val="009D02E7"/>
    <w:rsid w:val="009E0DDE"/>
    <w:rsid w:val="00A02D5A"/>
    <w:rsid w:val="00A07510"/>
    <w:rsid w:val="00A11866"/>
    <w:rsid w:val="00A2735E"/>
    <w:rsid w:val="00A302EB"/>
    <w:rsid w:val="00A311FE"/>
    <w:rsid w:val="00A363E9"/>
    <w:rsid w:val="00A37206"/>
    <w:rsid w:val="00A37B34"/>
    <w:rsid w:val="00A54DC4"/>
    <w:rsid w:val="00A604CE"/>
    <w:rsid w:val="00A665B2"/>
    <w:rsid w:val="00A852F1"/>
    <w:rsid w:val="00A90CE4"/>
    <w:rsid w:val="00A93378"/>
    <w:rsid w:val="00A9524C"/>
    <w:rsid w:val="00AA25D4"/>
    <w:rsid w:val="00AA5A29"/>
    <w:rsid w:val="00AB5D8E"/>
    <w:rsid w:val="00AB70B7"/>
    <w:rsid w:val="00AC0B10"/>
    <w:rsid w:val="00AC3AD1"/>
    <w:rsid w:val="00AE223B"/>
    <w:rsid w:val="00AE6603"/>
    <w:rsid w:val="00B14E80"/>
    <w:rsid w:val="00B2013D"/>
    <w:rsid w:val="00B270FD"/>
    <w:rsid w:val="00B440A7"/>
    <w:rsid w:val="00B452FB"/>
    <w:rsid w:val="00B64467"/>
    <w:rsid w:val="00B774CE"/>
    <w:rsid w:val="00B93C06"/>
    <w:rsid w:val="00B94C30"/>
    <w:rsid w:val="00B964BF"/>
    <w:rsid w:val="00BA2472"/>
    <w:rsid w:val="00BA6C64"/>
    <w:rsid w:val="00BB0D9F"/>
    <w:rsid w:val="00BB342B"/>
    <w:rsid w:val="00BB4569"/>
    <w:rsid w:val="00BB71BF"/>
    <w:rsid w:val="00BC0CBF"/>
    <w:rsid w:val="00BC5485"/>
    <w:rsid w:val="00BD7CC5"/>
    <w:rsid w:val="00BF5A96"/>
    <w:rsid w:val="00C022E8"/>
    <w:rsid w:val="00C23A3B"/>
    <w:rsid w:val="00C30448"/>
    <w:rsid w:val="00C55077"/>
    <w:rsid w:val="00C754BA"/>
    <w:rsid w:val="00C94861"/>
    <w:rsid w:val="00CA2328"/>
    <w:rsid w:val="00CA304F"/>
    <w:rsid w:val="00CA6BB8"/>
    <w:rsid w:val="00CB4F68"/>
    <w:rsid w:val="00CB6696"/>
    <w:rsid w:val="00CF023D"/>
    <w:rsid w:val="00CF4383"/>
    <w:rsid w:val="00CF46AA"/>
    <w:rsid w:val="00D06B18"/>
    <w:rsid w:val="00D23374"/>
    <w:rsid w:val="00D23D51"/>
    <w:rsid w:val="00D54257"/>
    <w:rsid w:val="00D60AB3"/>
    <w:rsid w:val="00D6780E"/>
    <w:rsid w:val="00D761A4"/>
    <w:rsid w:val="00D91D70"/>
    <w:rsid w:val="00D94132"/>
    <w:rsid w:val="00DC5B75"/>
    <w:rsid w:val="00DC7A4A"/>
    <w:rsid w:val="00DD432C"/>
    <w:rsid w:val="00DE4CDF"/>
    <w:rsid w:val="00E00819"/>
    <w:rsid w:val="00E2017F"/>
    <w:rsid w:val="00E27831"/>
    <w:rsid w:val="00E43EE1"/>
    <w:rsid w:val="00E60F28"/>
    <w:rsid w:val="00E61E8C"/>
    <w:rsid w:val="00E70D25"/>
    <w:rsid w:val="00E86FBE"/>
    <w:rsid w:val="00EA0C48"/>
    <w:rsid w:val="00EA2296"/>
    <w:rsid w:val="00EA61DD"/>
    <w:rsid w:val="00EB4654"/>
    <w:rsid w:val="00ED2614"/>
    <w:rsid w:val="00EE7849"/>
    <w:rsid w:val="00EF22D8"/>
    <w:rsid w:val="00F00B83"/>
    <w:rsid w:val="00F0381D"/>
    <w:rsid w:val="00F329C7"/>
    <w:rsid w:val="00F33B12"/>
    <w:rsid w:val="00F94136"/>
    <w:rsid w:val="00FB1AA1"/>
    <w:rsid w:val="00FE4923"/>
    <w:rsid w:val="00FF4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0A69CD21"/>
  <w15:docId w15:val="{0FC9A1AC-6CD3-4975-B57F-0563B1470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13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1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A340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A3409"/>
    <w:rPr>
      <w:rFonts w:asciiTheme="majorHAnsi" w:eastAsiaTheme="majorEastAsia" w:hAnsiTheme="majorHAnsi" w:cstheme="majorBidi"/>
      <w:sz w:val="18"/>
      <w:szCs w:val="18"/>
    </w:rPr>
  </w:style>
  <w:style w:type="paragraph" w:styleId="a6">
    <w:name w:val="header"/>
    <w:basedOn w:val="a"/>
    <w:link w:val="a7"/>
    <w:uiPriority w:val="99"/>
    <w:unhideWhenUsed/>
    <w:rsid w:val="00487F04"/>
    <w:pPr>
      <w:tabs>
        <w:tab w:val="center" w:pos="4252"/>
        <w:tab w:val="right" w:pos="8504"/>
      </w:tabs>
      <w:snapToGrid w:val="0"/>
    </w:pPr>
  </w:style>
  <w:style w:type="character" w:customStyle="1" w:styleId="a7">
    <w:name w:val="ヘッダー (文字)"/>
    <w:basedOn w:val="a0"/>
    <w:link w:val="a6"/>
    <w:uiPriority w:val="99"/>
    <w:rsid w:val="00487F04"/>
  </w:style>
  <w:style w:type="paragraph" w:styleId="a8">
    <w:name w:val="footer"/>
    <w:basedOn w:val="a"/>
    <w:link w:val="a9"/>
    <w:uiPriority w:val="99"/>
    <w:unhideWhenUsed/>
    <w:rsid w:val="00487F04"/>
    <w:pPr>
      <w:tabs>
        <w:tab w:val="center" w:pos="4252"/>
        <w:tab w:val="right" w:pos="8504"/>
      </w:tabs>
      <w:snapToGrid w:val="0"/>
    </w:pPr>
  </w:style>
  <w:style w:type="character" w:customStyle="1" w:styleId="a9">
    <w:name w:val="フッター (文字)"/>
    <w:basedOn w:val="a0"/>
    <w:link w:val="a8"/>
    <w:uiPriority w:val="99"/>
    <w:rsid w:val="00487F04"/>
  </w:style>
  <w:style w:type="paragraph" w:styleId="aa">
    <w:name w:val="List Paragraph"/>
    <w:basedOn w:val="a"/>
    <w:uiPriority w:val="34"/>
    <w:qFormat/>
    <w:rsid w:val="003D3D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3662">
      <w:bodyDiv w:val="1"/>
      <w:marLeft w:val="0"/>
      <w:marRight w:val="0"/>
      <w:marTop w:val="0"/>
      <w:marBottom w:val="0"/>
      <w:divBdr>
        <w:top w:val="none" w:sz="0" w:space="0" w:color="auto"/>
        <w:left w:val="none" w:sz="0" w:space="0" w:color="auto"/>
        <w:bottom w:val="none" w:sz="0" w:space="0" w:color="auto"/>
        <w:right w:val="none" w:sz="0" w:space="0" w:color="auto"/>
      </w:divBdr>
    </w:div>
    <w:div w:id="812796973">
      <w:bodyDiv w:val="1"/>
      <w:marLeft w:val="0"/>
      <w:marRight w:val="0"/>
      <w:marTop w:val="0"/>
      <w:marBottom w:val="0"/>
      <w:divBdr>
        <w:top w:val="none" w:sz="0" w:space="0" w:color="auto"/>
        <w:left w:val="none" w:sz="0" w:space="0" w:color="auto"/>
        <w:bottom w:val="none" w:sz="0" w:space="0" w:color="auto"/>
        <w:right w:val="none" w:sz="0" w:space="0" w:color="auto"/>
      </w:divBdr>
    </w:div>
    <w:div w:id="166285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0796d9d-a62f-4c56-8ae0-fef2e3f3270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58679C79D5F4F409800B9FD32D9B54C" ma:contentTypeVersion="18" ma:contentTypeDescription="新しいドキュメントを作成します。" ma:contentTypeScope="" ma:versionID="27b8eebdb7a716c7fbe0581c4d2ac097">
  <xsd:schema xmlns:xsd="http://www.w3.org/2001/XMLSchema" xmlns:xs="http://www.w3.org/2001/XMLSchema" xmlns:p="http://schemas.microsoft.com/office/2006/metadata/properties" xmlns:ns3="a0796d9d-a62f-4c56-8ae0-fef2e3f3270f" xmlns:ns4="32579da5-5712-4fb7-97fe-4d9797f4fd18" targetNamespace="http://schemas.microsoft.com/office/2006/metadata/properties" ma:root="true" ma:fieldsID="fe9e94fc26c1f0e2b62188e429fe3640" ns3:_="" ns4:_="">
    <xsd:import namespace="a0796d9d-a62f-4c56-8ae0-fef2e3f3270f"/>
    <xsd:import namespace="32579da5-5712-4fb7-97fe-4d9797f4fd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96d9d-a62f-4c56-8ae0-fef2e3f32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579da5-5712-4fb7-97fe-4d9797f4fd18"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SharingHintHash" ma:index="21"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4D3DC-A6BF-4C07-AA10-50D5B8D3EA99}">
  <ds:schemaRefs>
    <ds:schemaRef ds:uri="http://schemas.microsoft.com/office/2006/metadata/properties"/>
    <ds:schemaRef ds:uri="http://schemas.microsoft.com/office/infopath/2007/PartnerControls"/>
    <ds:schemaRef ds:uri="a0796d9d-a62f-4c56-8ae0-fef2e3f3270f"/>
  </ds:schemaRefs>
</ds:datastoreItem>
</file>

<file path=customXml/itemProps2.xml><?xml version="1.0" encoding="utf-8"?>
<ds:datastoreItem xmlns:ds="http://schemas.openxmlformats.org/officeDocument/2006/customXml" ds:itemID="{CCFAD465-5CAE-4649-A3CE-82E01BB13EA1}">
  <ds:schemaRefs>
    <ds:schemaRef ds:uri="http://schemas.openxmlformats.org/officeDocument/2006/bibliography"/>
  </ds:schemaRefs>
</ds:datastoreItem>
</file>

<file path=customXml/itemProps3.xml><?xml version="1.0" encoding="utf-8"?>
<ds:datastoreItem xmlns:ds="http://schemas.openxmlformats.org/officeDocument/2006/customXml" ds:itemID="{A7B8CA2B-8F9F-4461-959C-6C28D8AA140F}">
  <ds:schemaRefs>
    <ds:schemaRef ds:uri="http://schemas.microsoft.com/sharepoint/v3/contenttype/forms"/>
  </ds:schemaRefs>
</ds:datastoreItem>
</file>

<file path=customXml/itemProps4.xml><?xml version="1.0" encoding="utf-8"?>
<ds:datastoreItem xmlns:ds="http://schemas.openxmlformats.org/officeDocument/2006/customXml" ds:itemID="{0A918C7D-70C9-479B-9F00-C399760EA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96d9d-a62f-4c56-8ae0-fef2e3f3270f"/>
    <ds:schemaRef ds:uri="32579da5-5712-4fb7-97fe-4d9797f4f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204</Words>
  <Characters>1167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橘　和美</dc:creator>
  <cp:keywords/>
  <dc:description/>
  <cp:lastModifiedBy>八尾市人権協会</cp:lastModifiedBy>
  <cp:revision>5</cp:revision>
  <cp:lastPrinted>2025-02-01T01:49:00Z</cp:lastPrinted>
  <dcterms:created xsi:type="dcterms:W3CDTF">2025-04-27T18:26:00Z</dcterms:created>
  <dcterms:modified xsi:type="dcterms:W3CDTF">2025-05-02T02:52:00Z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0x010100C58679C79D5F4F409800B9FD32D9B54C</vt:lpwstr>
  </property>
</Properties>
</file>